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401702AB" w:rsidR="00DF2256" w:rsidRPr="00821F0B" w:rsidRDefault="00DF2256" w:rsidP="002D5C84">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2D5C84">
              <w:rPr>
                <w:rFonts w:ascii="Calibri" w:hAnsi="Calibri"/>
                <w:sz w:val="20"/>
                <w:szCs w:val="20"/>
              </w:rPr>
              <w:fldChar w:fldCharType="begin">
                <w:ffData>
                  <w:name w:val="COURSE"/>
                  <w:enabled/>
                  <w:calcOnExit w:val="0"/>
                  <w:textInput>
                    <w:default w:val="Introduction to Engineering"/>
                  </w:textInput>
                </w:ffData>
              </w:fldChar>
            </w:r>
            <w:bookmarkStart w:id="0" w:name="COURSE"/>
            <w:r w:rsidR="002D5C84">
              <w:rPr>
                <w:rFonts w:ascii="Calibri" w:hAnsi="Calibri"/>
                <w:sz w:val="20"/>
                <w:szCs w:val="20"/>
              </w:rPr>
              <w:instrText xml:space="preserve"> FORMTEXT </w:instrText>
            </w:r>
            <w:r w:rsidR="002D5C84">
              <w:rPr>
                <w:rFonts w:ascii="Calibri" w:hAnsi="Calibri"/>
                <w:sz w:val="20"/>
                <w:szCs w:val="20"/>
              </w:rPr>
            </w:r>
            <w:r w:rsidR="002D5C84">
              <w:rPr>
                <w:rFonts w:ascii="Calibri" w:hAnsi="Calibri"/>
                <w:sz w:val="20"/>
                <w:szCs w:val="20"/>
              </w:rPr>
              <w:fldChar w:fldCharType="separate"/>
            </w:r>
            <w:r w:rsidR="002D5C84">
              <w:rPr>
                <w:rFonts w:ascii="Calibri" w:hAnsi="Calibri"/>
                <w:noProof/>
                <w:sz w:val="20"/>
                <w:szCs w:val="20"/>
              </w:rPr>
              <w:t>Introduction to Engineering</w:t>
            </w:r>
            <w:r w:rsidR="002D5C84">
              <w:rPr>
                <w:rFonts w:ascii="Calibri" w:hAnsi="Calibri"/>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60A715FC" w:rsidR="000F0188" w:rsidRPr="00821F0B" w:rsidRDefault="000F0188" w:rsidP="003A4532">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3A4532">
              <w:rPr>
                <w:rFonts w:ascii="Calibri" w:hAnsi="Calibri" w:cs="Arial"/>
                <w:color w:val="000000"/>
                <w:sz w:val="20"/>
                <w:szCs w:val="20"/>
                <w:lang w:bidi="ar-SA"/>
              </w:rPr>
              <w:fldChar w:fldCharType="begin">
                <w:ffData>
                  <w:name w:val="UNIT"/>
                  <w:enabled/>
                  <w:calcOnExit w:val="0"/>
                  <w:textInput>
                    <w:default w:val="Systems and Optimization"/>
                  </w:textInput>
                </w:ffData>
              </w:fldChar>
            </w:r>
            <w:bookmarkStart w:id="1" w:name="UNIT"/>
            <w:r w:rsidR="003A4532">
              <w:rPr>
                <w:rFonts w:ascii="Calibri" w:hAnsi="Calibri" w:cs="Arial"/>
                <w:color w:val="000000"/>
                <w:sz w:val="20"/>
                <w:szCs w:val="20"/>
                <w:lang w:bidi="ar-SA"/>
              </w:rPr>
              <w:instrText xml:space="preserve"> FORMTEXT </w:instrText>
            </w:r>
            <w:r w:rsidR="003A4532">
              <w:rPr>
                <w:rFonts w:ascii="Calibri" w:hAnsi="Calibri" w:cs="Arial"/>
                <w:color w:val="000000"/>
                <w:sz w:val="20"/>
                <w:szCs w:val="20"/>
                <w:lang w:bidi="ar-SA"/>
              </w:rPr>
            </w:r>
            <w:r w:rsidR="003A4532">
              <w:rPr>
                <w:rFonts w:ascii="Calibri" w:hAnsi="Calibri" w:cs="Arial"/>
                <w:color w:val="000000"/>
                <w:sz w:val="20"/>
                <w:szCs w:val="20"/>
                <w:lang w:bidi="ar-SA"/>
              </w:rPr>
              <w:fldChar w:fldCharType="separate"/>
            </w:r>
            <w:r w:rsidR="003A4532">
              <w:rPr>
                <w:rFonts w:ascii="Calibri" w:hAnsi="Calibri" w:cs="Arial"/>
                <w:noProof/>
                <w:color w:val="000000"/>
                <w:sz w:val="20"/>
                <w:szCs w:val="20"/>
                <w:lang w:bidi="ar-SA"/>
              </w:rPr>
              <w:t>Systems and Optimization</w:t>
            </w:r>
            <w:r w:rsidR="003A4532">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6D9ECADA" w:rsidR="000F0188" w:rsidRPr="00821F0B" w:rsidRDefault="000F0188" w:rsidP="00AE5345">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AE5345">
              <w:rPr>
                <w:rFonts w:ascii="Calibri" w:hAnsi="Calibri" w:cs="Arial"/>
                <w:color w:val="000000"/>
                <w:sz w:val="20"/>
                <w:szCs w:val="18"/>
                <w:lang w:bidi="ar-SA"/>
              </w:rPr>
              <w:fldChar w:fldCharType="begin">
                <w:ffData>
                  <w:name w:val="EXERCISE"/>
                  <w:enabled/>
                  <w:calcOnExit w:val="0"/>
                  <w:textInput>
                    <w:default w:val="System Loops"/>
                  </w:textInput>
                </w:ffData>
              </w:fldChar>
            </w:r>
            <w:bookmarkStart w:id="2" w:name="EXERCISE"/>
            <w:r w:rsidR="00AE5345">
              <w:rPr>
                <w:rFonts w:ascii="Calibri" w:hAnsi="Calibri" w:cs="Arial"/>
                <w:color w:val="000000"/>
                <w:sz w:val="20"/>
                <w:szCs w:val="18"/>
                <w:lang w:bidi="ar-SA"/>
              </w:rPr>
              <w:instrText xml:space="preserve"> FORMTEXT </w:instrText>
            </w:r>
            <w:r w:rsidR="00AE5345">
              <w:rPr>
                <w:rFonts w:ascii="Calibri" w:hAnsi="Calibri" w:cs="Arial"/>
                <w:color w:val="000000"/>
                <w:sz w:val="20"/>
                <w:szCs w:val="18"/>
                <w:lang w:bidi="ar-SA"/>
              </w:rPr>
            </w:r>
            <w:r w:rsidR="00AE5345">
              <w:rPr>
                <w:rFonts w:ascii="Calibri" w:hAnsi="Calibri" w:cs="Arial"/>
                <w:color w:val="000000"/>
                <w:sz w:val="20"/>
                <w:szCs w:val="18"/>
                <w:lang w:bidi="ar-SA"/>
              </w:rPr>
              <w:fldChar w:fldCharType="separate"/>
            </w:r>
            <w:r w:rsidR="00AE5345">
              <w:rPr>
                <w:rFonts w:ascii="Calibri" w:hAnsi="Calibri" w:cs="Arial"/>
                <w:noProof/>
                <w:color w:val="000000"/>
                <w:sz w:val="20"/>
                <w:szCs w:val="18"/>
                <w:lang w:bidi="ar-SA"/>
              </w:rPr>
              <w:t>System Loops</w:t>
            </w:r>
            <w:r w:rsidR="00AE5345">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707EBF38" w14:textId="794648E7" w:rsidR="000F0188" w:rsidRPr="00821F0B" w:rsidRDefault="000F0188" w:rsidP="00AE5345">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AE5345">
              <w:rPr>
                <w:rFonts w:ascii="Calibri" w:hAnsi="Calibri" w:cs="Arial"/>
                <w:color w:val="000000"/>
                <w:sz w:val="20"/>
                <w:szCs w:val="20"/>
                <w:lang w:bidi="ar-SA"/>
              </w:rPr>
              <w:fldChar w:fldCharType="begin">
                <w:ffData>
                  <w:name w:val="TIMEFRAME"/>
                  <w:enabled/>
                  <w:calcOnExit w:val="0"/>
                  <w:textInput>
                    <w:default w:val="3 - 5 Hours"/>
                  </w:textInput>
                </w:ffData>
              </w:fldChar>
            </w:r>
            <w:bookmarkStart w:id="3" w:name="TIMEFRAME"/>
            <w:r w:rsidR="00AE5345">
              <w:rPr>
                <w:rFonts w:ascii="Calibri" w:hAnsi="Calibri" w:cs="Arial"/>
                <w:color w:val="000000"/>
                <w:sz w:val="20"/>
                <w:szCs w:val="20"/>
                <w:lang w:bidi="ar-SA"/>
              </w:rPr>
              <w:instrText xml:space="preserve"> FORMTEXT </w:instrText>
            </w:r>
            <w:r w:rsidR="00AE5345">
              <w:rPr>
                <w:rFonts w:ascii="Calibri" w:hAnsi="Calibri" w:cs="Arial"/>
                <w:color w:val="000000"/>
                <w:sz w:val="20"/>
                <w:szCs w:val="20"/>
                <w:lang w:bidi="ar-SA"/>
              </w:rPr>
            </w:r>
            <w:r w:rsidR="00AE5345">
              <w:rPr>
                <w:rFonts w:ascii="Calibri" w:hAnsi="Calibri" w:cs="Arial"/>
                <w:color w:val="000000"/>
                <w:sz w:val="20"/>
                <w:szCs w:val="20"/>
                <w:lang w:bidi="ar-SA"/>
              </w:rPr>
              <w:fldChar w:fldCharType="separate"/>
            </w:r>
            <w:r w:rsidR="00AE5345">
              <w:rPr>
                <w:rFonts w:ascii="Calibri" w:hAnsi="Calibri" w:cs="Arial"/>
                <w:noProof/>
                <w:color w:val="000000"/>
                <w:sz w:val="20"/>
                <w:szCs w:val="20"/>
                <w:lang w:bidi="ar-SA"/>
              </w:rPr>
              <w:t>3 - 5 Hours</w:t>
            </w:r>
            <w:r w:rsidR="00AE5345">
              <w:rPr>
                <w:rFonts w:ascii="Calibri" w:hAnsi="Calibri"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24F28315" w14:textId="77777777" w:rsidR="00C6293D" w:rsidRPr="00934061" w:rsidRDefault="00C6293D" w:rsidP="00C6293D">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069B8F94" w14:textId="77777777" w:rsidR="00C6293D" w:rsidRDefault="00C6293D" w:rsidP="00C6293D">
            <w:pPr>
              <w:widowControl w:val="0"/>
              <w:autoSpaceDE w:val="0"/>
              <w:autoSpaceDN w:val="0"/>
              <w:adjustRightInd w:val="0"/>
              <w:rPr>
                <w:rFonts w:ascii="Arial Narrow" w:hAnsi="Arial Narrow" w:cs="Arial"/>
                <w:iCs/>
                <w:color w:val="FF0000"/>
                <w:sz w:val="20"/>
                <w:szCs w:val="20"/>
                <w:lang w:bidi="ar-SA"/>
              </w:rPr>
            </w:pPr>
          </w:p>
          <w:p w14:paraId="33FD760E" w14:textId="77777777" w:rsidR="003A4532" w:rsidRDefault="003A4532" w:rsidP="003A4532">
            <w:pPr>
              <w:tabs>
                <w:tab w:val="left" w:pos="2190"/>
              </w:tabs>
              <w:rPr>
                <w:rFonts w:ascii="Garamond" w:hAnsi="Garamond"/>
                <w:sz w:val="20"/>
                <w:szCs w:val="20"/>
              </w:rPr>
            </w:pPr>
          </w:p>
          <w:p w14:paraId="27C44E11" w14:textId="77777777" w:rsidR="00B70128" w:rsidRPr="00F1766B" w:rsidRDefault="00B70128" w:rsidP="00B70128">
            <w:pPr>
              <w:tabs>
                <w:tab w:val="left" w:pos="2190"/>
              </w:tabs>
              <w:rPr>
                <w:rFonts w:ascii="Arial Narrow" w:hAnsi="Arial Narrow"/>
                <w:b/>
                <w:sz w:val="20"/>
                <w:szCs w:val="20"/>
                <w:u w:val="single"/>
              </w:rPr>
            </w:pPr>
            <w:r w:rsidRPr="00F1766B">
              <w:rPr>
                <w:rFonts w:ascii="Arial Narrow" w:hAnsi="Arial Narrow"/>
                <w:b/>
                <w:sz w:val="20"/>
                <w:szCs w:val="20"/>
                <w:u w:val="single"/>
              </w:rPr>
              <w:t>Information</w:t>
            </w:r>
          </w:p>
          <w:p w14:paraId="30F3B13A" w14:textId="77777777" w:rsidR="00B70128" w:rsidRPr="00F1766B" w:rsidRDefault="00B70128" w:rsidP="00B70128">
            <w:pPr>
              <w:tabs>
                <w:tab w:val="left" w:pos="2190"/>
              </w:tabs>
              <w:rPr>
                <w:rFonts w:ascii="Arial Narrow" w:hAnsi="Arial Narrow"/>
                <w:sz w:val="20"/>
                <w:szCs w:val="20"/>
              </w:rPr>
            </w:pPr>
            <w:r w:rsidRPr="00F1766B">
              <w:rPr>
                <w:rFonts w:ascii="Arial Narrow" w:hAnsi="Arial Narrow"/>
                <w:sz w:val="20"/>
                <w:szCs w:val="20"/>
              </w:rPr>
              <w:t>Before starting this exercise, students should have an understanding of material covered in:</w:t>
            </w:r>
          </w:p>
          <w:p w14:paraId="0FE2C9C0" w14:textId="77777777" w:rsidR="00B70128" w:rsidRPr="00F1766B" w:rsidRDefault="00B70128" w:rsidP="00B70128">
            <w:pPr>
              <w:tabs>
                <w:tab w:val="left" w:pos="2190"/>
              </w:tabs>
              <w:rPr>
                <w:rFonts w:ascii="Arial Narrow" w:hAnsi="Arial Narrow"/>
                <w:sz w:val="20"/>
                <w:szCs w:val="20"/>
              </w:rPr>
            </w:pPr>
          </w:p>
          <w:p w14:paraId="0A628FC3" w14:textId="77777777" w:rsidR="00B70128" w:rsidRPr="00F1766B" w:rsidRDefault="00B70128" w:rsidP="00B70128">
            <w:pPr>
              <w:pStyle w:val="ListParagraph"/>
              <w:numPr>
                <w:ilvl w:val="0"/>
                <w:numId w:val="15"/>
              </w:numPr>
              <w:tabs>
                <w:tab w:val="left" w:pos="2190"/>
              </w:tabs>
              <w:spacing w:after="160" w:line="259" w:lineRule="auto"/>
              <w:rPr>
                <w:rFonts w:ascii="Arial Narrow" w:hAnsi="Arial Narrow"/>
                <w:sz w:val="20"/>
                <w:szCs w:val="20"/>
              </w:rPr>
            </w:pPr>
            <w:r w:rsidRPr="00F1766B">
              <w:rPr>
                <w:rFonts w:ascii="Arial Narrow" w:hAnsi="Arial Narrow"/>
                <w:sz w:val="20"/>
                <w:szCs w:val="20"/>
              </w:rPr>
              <w:t>Presentation: Systems and Optimization</w:t>
            </w:r>
          </w:p>
          <w:p w14:paraId="0231EA7C" w14:textId="77777777" w:rsidR="00B70128" w:rsidRPr="00F1766B" w:rsidRDefault="00B70128" w:rsidP="00B70128">
            <w:pPr>
              <w:pStyle w:val="ListParagraph"/>
              <w:numPr>
                <w:ilvl w:val="0"/>
                <w:numId w:val="15"/>
              </w:numPr>
              <w:tabs>
                <w:tab w:val="left" w:pos="2190"/>
              </w:tabs>
              <w:spacing w:after="160" w:line="259" w:lineRule="auto"/>
              <w:rPr>
                <w:rFonts w:ascii="Arial Narrow" w:hAnsi="Arial Narrow"/>
                <w:sz w:val="20"/>
                <w:szCs w:val="20"/>
              </w:rPr>
            </w:pPr>
            <w:r w:rsidRPr="00F1766B">
              <w:rPr>
                <w:rFonts w:ascii="Arial Narrow" w:hAnsi="Arial Narrow"/>
                <w:sz w:val="20"/>
                <w:szCs w:val="20"/>
              </w:rPr>
              <w:t>Reading: Systems and Optimization</w:t>
            </w:r>
          </w:p>
          <w:p w14:paraId="4FFD44D4" w14:textId="77777777" w:rsidR="00B70128" w:rsidRPr="00F1766B" w:rsidRDefault="00B70128" w:rsidP="00B70128">
            <w:pPr>
              <w:tabs>
                <w:tab w:val="left" w:pos="2190"/>
              </w:tabs>
              <w:rPr>
                <w:rFonts w:ascii="Arial Narrow" w:hAnsi="Arial Narrow"/>
                <w:b/>
                <w:sz w:val="20"/>
                <w:szCs w:val="20"/>
                <w:u w:val="single"/>
              </w:rPr>
            </w:pPr>
            <w:r w:rsidRPr="00F1766B">
              <w:rPr>
                <w:rFonts w:ascii="Arial Narrow" w:hAnsi="Arial Narrow"/>
                <w:b/>
                <w:sz w:val="20"/>
                <w:szCs w:val="20"/>
                <w:u w:val="single"/>
              </w:rPr>
              <w:t>Materials</w:t>
            </w:r>
          </w:p>
          <w:p w14:paraId="4246522F" w14:textId="14940ACC" w:rsidR="00B70128" w:rsidRPr="00F1766B" w:rsidRDefault="00B70128" w:rsidP="00B70128">
            <w:pPr>
              <w:pStyle w:val="ListParagraph"/>
              <w:numPr>
                <w:ilvl w:val="0"/>
                <w:numId w:val="21"/>
              </w:numPr>
              <w:tabs>
                <w:tab w:val="left" w:pos="2190"/>
              </w:tabs>
              <w:rPr>
                <w:rFonts w:ascii="Arial Narrow" w:hAnsi="Arial Narrow"/>
                <w:sz w:val="20"/>
                <w:szCs w:val="20"/>
              </w:rPr>
            </w:pPr>
            <w:r w:rsidRPr="00F1766B">
              <w:rPr>
                <w:rFonts w:ascii="Arial Narrow" w:hAnsi="Arial Narrow"/>
                <w:sz w:val="20"/>
                <w:szCs w:val="20"/>
              </w:rPr>
              <w:t>Bicycle</w:t>
            </w:r>
            <w:r w:rsidR="00A97411">
              <w:rPr>
                <w:rFonts w:ascii="Arial Narrow" w:hAnsi="Arial Narrow"/>
                <w:sz w:val="20"/>
                <w:szCs w:val="20"/>
              </w:rPr>
              <w:t xml:space="preserve"> as an example.  Could be a picture, however it is better to have a physical bike in the classroom.</w:t>
            </w:r>
          </w:p>
          <w:p w14:paraId="1ECBA566" w14:textId="77777777" w:rsidR="00B70128" w:rsidRPr="00F1766B" w:rsidRDefault="00B70128" w:rsidP="00B70128">
            <w:pPr>
              <w:tabs>
                <w:tab w:val="left" w:pos="2190"/>
              </w:tabs>
              <w:rPr>
                <w:rFonts w:ascii="Arial Narrow" w:hAnsi="Arial Narrow"/>
                <w:sz w:val="20"/>
                <w:szCs w:val="20"/>
              </w:rPr>
            </w:pPr>
          </w:p>
          <w:p w14:paraId="0595091C" w14:textId="77777777" w:rsidR="00B70128" w:rsidRPr="00F1766B" w:rsidRDefault="00B70128" w:rsidP="00B70128">
            <w:pPr>
              <w:tabs>
                <w:tab w:val="left" w:pos="2190"/>
              </w:tabs>
              <w:rPr>
                <w:rFonts w:ascii="Arial Narrow" w:hAnsi="Arial Narrow"/>
                <w:b/>
                <w:sz w:val="20"/>
                <w:szCs w:val="20"/>
                <w:u w:val="single"/>
              </w:rPr>
            </w:pPr>
            <w:r w:rsidRPr="00F1766B">
              <w:rPr>
                <w:rFonts w:ascii="Arial Narrow" w:hAnsi="Arial Narrow"/>
                <w:b/>
                <w:sz w:val="20"/>
                <w:szCs w:val="20"/>
                <w:u w:val="single"/>
              </w:rPr>
              <w:t>Tools</w:t>
            </w:r>
          </w:p>
          <w:p w14:paraId="418B1C7D" w14:textId="77777777" w:rsidR="00B70128" w:rsidRPr="00F1766B" w:rsidRDefault="00B70128" w:rsidP="00B70128">
            <w:pPr>
              <w:pStyle w:val="ListParagraph"/>
              <w:numPr>
                <w:ilvl w:val="0"/>
                <w:numId w:val="20"/>
              </w:numPr>
              <w:rPr>
                <w:rFonts w:ascii="Arial Narrow" w:hAnsi="Arial Narrow"/>
                <w:sz w:val="20"/>
                <w:szCs w:val="20"/>
              </w:rPr>
            </w:pPr>
            <w:r w:rsidRPr="00F1766B">
              <w:rPr>
                <w:rFonts w:ascii="Arial Narrow" w:hAnsi="Arial Narrow"/>
                <w:sz w:val="20"/>
                <w:szCs w:val="20"/>
              </w:rPr>
              <w:t>Drawing materials and/or CAD-based software</w:t>
            </w:r>
          </w:p>
          <w:p w14:paraId="10D0AC6C" w14:textId="77777777" w:rsidR="00B70128" w:rsidRPr="00F1766B" w:rsidRDefault="00B70128" w:rsidP="00B70128">
            <w:pPr>
              <w:pStyle w:val="ListParagraph"/>
              <w:numPr>
                <w:ilvl w:val="0"/>
                <w:numId w:val="20"/>
              </w:numPr>
              <w:rPr>
                <w:rFonts w:ascii="Arial Narrow" w:hAnsi="Arial Narrow"/>
                <w:sz w:val="20"/>
                <w:szCs w:val="20"/>
              </w:rPr>
            </w:pPr>
            <w:r w:rsidRPr="00F1766B">
              <w:rPr>
                <w:rFonts w:ascii="Arial Narrow" w:hAnsi="Arial Narrow"/>
                <w:sz w:val="20"/>
                <w:szCs w:val="20"/>
              </w:rPr>
              <w:t>Internet</w:t>
            </w:r>
          </w:p>
          <w:p w14:paraId="367B5982" w14:textId="77777777" w:rsidR="00C6293D" w:rsidRDefault="00C6293D" w:rsidP="00C6293D">
            <w:pPr>
              <w:widowControl w:val="0"/>
              <w:autoSpaceDE w:val="0"/>
              <w:autoSpaceDN w:val="0"/>
              <w:adjustRightInd w:val="0"/>
            </w:pPr>
          </w:p>
          <w:p w14:paraId="3525935D" w14:textId="77777777" w:rsidR="00C6293D" w:rsidRDefault="00C6293D" w:rsidP="00C6293D">
            <w:pPr>
              <w:widowControl w:val="0"/>
              <w:autoSpaceDE w:val="0"/>
              <w:autoSpaceDN w:val="0"/>
              <w:adjustRightInd w:val="0"/>
            </w:pP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29AFA8E6"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578B791" w14:textId="35BFB996" w:rsidR="00B70128" w:rsidRPr="008A787A" w:rsidRDefault="00B70128" w:rsidP="008A787A">
            <w:pPr>
              <w:widowControl w:val="0"/>
              <w:autoSpaceDE w:val="0"/>
              <w:autoSpaceDN w:val="0"/>
              <w:adjustRightInd w:val="0"/>
              <w:rPr>
                <w:rFonts w:ascii="Arial Narrow" w:hAnsi="Arial Narrow" w:cs="Arial"/>
                <w:iCs/>
                <w:sz w:val="20"/>
                <w:szCs w:val="20"/>
                <w:lang w:bidi="ar-SA"/>
              </w:rPr>
            </w:pPr>
            <w:r w:rsidRPr="00F1766B">
              <w:rPr>
                <w:rFonts w:ascii="Arial Narrow" w:hAnsi="Arial Narrow" w:cs="Arial"/>
                <w:iCs/>
                <w:sz w:val="20"/>
                <w:szCs w:val="20"/>
                <w:lang w:bidi="ar-SA"/>
              </w:rPr>
              <w:t>Safety strategizes vary from student to student. Ensure your students have the knowledge of basic hand-tools so they do not get harmed.</w:t>
            </w:r>
          </w:p>
          <w:p w14:paraId="4830E5AA" w14:textId="77777777" w:rsidR="00B70128" w:rsidRDefault="00B7012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Desired Results</w:t>
            </w:r>
            <w:proofErr w:type="gramStart"/>
            <w:r>
              <w:rPr>
                <w:rFonts w:ascii="Arial Narrow" w:hAnsi="Arial Narrow" w:cs="Frutiger-LightCn"/>
                <w:caps/>
                <w:color w:val="000000" w:themeColor="text1"/>
                <w:spacing w:val="20"/>
                <w:sz w:val="20"/>
                <w:szCs w:val="40"/>
              </w:rPr>
              <w:t xml:space="preserve">:  </w:t>
            </w:r>
            <w:proofErr w:type="gramEnd"/>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2D5C84">
        <w:trPr>
          <w:trHeight w:val="1296"/>
        </w:trPr>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1140B46D" w14:textId="77777777" w:rsidR="00B70128" w:rsidRPr="00F1766B" w:rsidRDefault="00B70128" w:rsidP="00B70128">
            <w:pPr>
              <w:pStyle w:val="ListParagraph"/>
              <w:numPr>
                <w:ilvl w:val="0"/>
                <w:numId w:val="9"/>
              </w:numPr>
              <w:tabs>
                <w:tab w:val="right" w:pos="8388"/>
              </w:tabs>
              <w:ind w:left="375"/>
              <w:rPr>
                <w:rFonts w:ascii="Arial Narrow" w:hAnsi="Arial Narrow" w:cs="Arial"/>
                <w:sz w:val="20"/>
                <w:szCs w:val="20"/>
                <w:lang w:bidi="ar-SA"/>
              </w:rPr>
            </w:pPr>
            <w:r w:rsidRPr="00F1766B">
              <w:rPr>
                <w:rFonts w:ascii="Arial Narrow" w:hAnsi="Arial Narrow" w:cs="Arial"/>
                <w:sz w:val="20"/>
                <w:szCs w:val="20"/>
                <w:lang w:bidi="ar-SA"/>
              </w:rPr>
              <w:t>Define the input, process, output and feedback loop;</w:t>
            </w:r>
          </w:p>
          <w:p w14:paraId="7A566D38" w14:textId="77777777" w:rsidR="00B70128" w:rsidRPr="00F1766B" w:rsidRDefault="00B70128" w:rsidP="00B70128">
            <w:pPr>
              <w:pStyle w:val="ListParagraph"/>
              <w:tabs>
                <w:tab w:val="right" w:pos="8388"/>
              </w:tabs>
              <w:ind w:left="375"/>
              <w:rPr>
                <w:rFonts w:ascii="Arial Narrow" w:hAnsi="Arial Narrow" w:cs="Arial"/>
                <w:sz w:val="20"/>
                <w:szCs w:val="20"/>
                <w:lang w:bidi="ar-SA"/>
              </w:rPr>
            </w:pPr>
          </w:p>
          <w:p w14:paraId="60A90350" w14:textId="77777777" w:rsidR="00B70128" w:rsidRPr="00F1766B" w:rsidRDefault="00B70128" w:rsidP="00B70128">
            <w:pPr>
              <w:pStyle w:val="ListParagraph"/>
              <w:numPr>
                <w:ilvl w:val="0"/>
                <w:numId w:val="9"/>
              </w:numPr>
              <w:tabs>
                <w:tab w:val="right" w:pos="8388"/>
              </w:tabs>
              <w:ind w:left="375"/>
              <w:rPr>
                <w:rFonts w:ascii="Arial Narrow" w:hAnsi="Arial Narrow" w:cs="Arial"/>
                <w:sz w:val="20"/>
                <w:szCs w:val="20"/>
                <w:lang w:bidi="ar-SA"/>
              </w:rPr>
            </w:pPr>
            <w:r w:rsidRPr="00F1766B">
              <w:rPr>
                <w:rFonts w:ascii="Arial Narrow" w:hAnsi="Arial Narrow" w:cs="Arial"/>
                <w:sz w:val="20"/>
                <w:szCs w:val="20"/>
                <w:lang w:bidi="ar-SA"/>
              </w:rPr>
              <w:t>Replicate the system to scale with the use of mechanical design software or through orthographic hand drawings.</w:t>
            </w:r>
          </w:p>
          <w:p w14:paraId="15A2ED7E" w14:textId="7FA0EDC2" w:rsidR="00C6293D" w:rsidRDefault="00C6293D" w:rsidP="002D5C84">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1055D561" w14:textId="77777777" w:rsidR="00B70128" w:rsidRPr="00F1766B" w:rsidRDefault="00B70128" w:rsidP="00B70128">
            <w:pPr>
              <w:pStyle w:val="ListParagraph"/>
              <w:widowControl w:val="0"/>
              <w:numPr>
                <w:ilvl w:val="0"/>
                <w:numId w:val="9"/>
              </w:numPr>
              <w:tabs>
                <w:tab w:val="left" w:pos="90"/>
                <w:tab w:val="left" w:pos="5490"/>
                <w:tab w:val="left" w:pos="5580"/>
                <w:tab w:val="left" w:pos="8370"/>
              </w:tabs>
              <w:autoSpaceDE w:val="0"/>
              <w:autoSpaceDN w:val="0"/>
              <w:adjustRightInd w:val="0"/>
              <w:ind w:left="375"/>
              <w:textAlignment w:val="center"/>
              <w:outlineLvl w:val="0"/>
              <w:rPr>
                <w:rFonts w:ascii="Arial Narrow" w:hAnsi="Arial Narrow"/>
                <w:w w:val="99"/>
                <w:sz w:val="20"/>
                <w:szCs w:val="20"/>
              </w:rPr>
            </w:pPr>
            <w:r w:rsidRPr="00F1766B">
              <w:rPr>
                <w:rFonts w:ascii="Arial Narrow" w:hAnsi="Arial Narrow"/>
                <w:w w:val="99"/>
                <w:sz w:val="20"/>
                <w:szCs w:val="20"/>
              </w:rPr>
              <w:t>Modeling is an effective technique to represent a complex system.</w:t>
            </w:r>
          </w:p>
          <w:p w14:paraId="6456D8F2" w14:textId="71D5FF34" w:rsidR="00B815D8" w:rsidRPr="00C6293D" w:rsidRDefault="00B815D8" w:rsidP="002D5C84">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173BC213" w14:textId="1BEB9F6A" w:rsidR="003A4532" w:rsidRPr="003A4532" w:rsidRDefault="00B70128" w:rsidP="003A4532">
            <w:pPr>
              <w:pStyle w:val="ListParagraph"/>
              <w:numPr>
                <w:ilvl w:val="0"/>
                <w:numId w:val="9"/>
              </w:numPr>
              <w:tabs>
                <w:tab w:val="right" w:pos="4016"/>
              </w:tabs>
              <w:ind w:left="338"/>
              <w:rPr>
                <w:rFonts w:ascii="Arial Narrow" w:hAnsi="Arial Narrow"/>
                <w:iCs/>
                <w:w w:val="99"/>
                <w:sz w:val="20"/>
              </w:rPr>
            </w:pPr>
            <w:r w:rsidRPr="00F1766B">
              <w:rPr>
                <w:rFonts w:ascii="Arial Narrow" w:hAnsi="Arial Narrow"/>
                <w:iCs/>
                <w:w w:val="99"/>
                <w:sz w:val="20"/>
              </w:rPr>
              <w:t>How the represented system could be represented more accurately.</w:t>
            </w:r>
          </w:p>
          <w:p w14:paraId="2A21EE38" w14:textId="6F754F92" w:rsidR="00B815D8" w:rsidRPr="00C6293D" w:rsidRDefault="00B815D8" w:rsidP="002D5C84">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5430F2BB" w14:textId="77777777" w:rsidR="00B70128" w:rsidRPr="00F1766B" w:rsidRDefault="00B70128" w:rsidP="00B70128">
            <w:pPr>
              <w:tabs>
                <w:tab w:val="right" w:pos="4075"/>
              </w:tabs>
              <w:rPr>
                <w:rFonts w:ascii="Arial Narrow" w:hAnsi="Arial Narrow"/>
                <w:sz w:val="20"/>
                <w:szCs w:val="20"/>
              </w:rPr>
            </w:pPr>
          </w:p>
          <w:p w14:paraId="74DCD203" w14:textId="54340677" w:rsidR="00B70128" w:rsidRDefault="00B70128" w:rsidP="00B70128">
            <w:pPr>
              <w:pStyle w:val="ListParagraph"/>
              <w:numPr>
                <w:ilvl w:val="0"/>
                <w:numId w:val="9"/>
              </w:numPr>
              <w:tabs>
                <w:tab w:val="right" w:pos="4075"/>
              </w:tabs>
              <w:ind w:left="375"/>
              <w:rPr>
                <w:rFonts w:ascii="Arial Narrow" w:hAnsi="Arial Narrow"/>
                <w:sz w:val="20"/>
                <w:szCs w:val="20"/>
              </w:rPr>
            </w:pPr>
            <w:r w:rsidRPr="00F1766B">
              <w:rPr>
                <w:rFonts w:ascii="Arial Narrow" w:hAnsi="Arial Narrow"/>
                <w:sz w:val="20"/>
                <w:szCs w:val="20"/>
              </w:rPr>
              <w:t>The characteristics of basic and complex systems</w:t>
            </w:r>
          </w:p>
          <w:p w14:paraId="6AE8F15F" w14:textId="672D6F48" w:rsidR="00B70128" w:rsidRPr="00F1766B" w:rsidRDefault="00B70128" w:rsidP="00B70128">
            <w:pPr>
              <w:pStyle w:val="ListParagraph"/>
              <w:numPr>
                <w:ilvl w:val="0"/>
                <w:numId w:val="9"/>
              </w:numPr>
              <w:tabs>
                <w:tab w:val="right" w:pos="4075"/>
              </w:tabs>
              <w:ind w:left="375"/>
              <w:rPr>
                <w:rFonts w:ascii="Arial Narrow" w:hAnsi="Arial Narrow"/>
                <w:sz w:val="20"/>
                <w:szCs w:val="20"/>
              </w:rPr>
            </w:pPr>
            <w:r>
              <w:rPr>
                <w:rFonts w:ascii="Arial Narrow" w:hAnsi="Arial Narrow"/>
                <w:sz w:val="20"/>
                <w:szCs w:val="20"/>
              </w:rPr>
              <w:t xml:space="preserve">Modeling techniques in which large </w:t>
            </w:r>
            <w:r>
              <w:rPr>
                <w:rFonts w:ascii="Arial Narrow" w:hAnsi="Arial Narrow"/>
                <w:sz w:val="20"/>
                <w:szCs w:val="20"/>
              </w:rPr>
              <w:lastRenderedPageBreak/>
              <w:t>systems can be represented in a smaller footprint</w:t>
            </w:r>
          </w:p>
          <w:p w14:paraId="314C32A0" w14:textId="4CB662D6" w:rsidR="00B815D8" w:rsidRPr="00801C63" w:rsidRDefault="00B815D8" w:rsidP="00B70128">
            <w:pPr>
              <w:pStyle w:val="ListParagraph"/>
              <w:widowControl w:val="0"/>
              <w:autoSpaceDE w:val="0"/>
              <w:autoSpaceDN w:val="0"/>
              <w:adjustRightInd w:val="0"/>
              <w:ind w:left="375"/>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be skilled at...</w:t>
            </w:r>
          </w:p>
          <w:p w14:paraId="2E26D201" w14:textId="77777777" w:rsidR="00C00EB9" w:rsidRDefault="00C00EB9" w:rsidP="006B2EE1"/>
          <w:p w14:paraId="24412EF4" w14:textId="77777777" w:rsidR="00B70128" w:rsidRPr="00F1766B" w:rsidRDefault="00B70128" w:rsidP="00B70128">
            <w:pPr>
              <w:pStyle w:val="ListParagraph"/>
              <w:numPr>
                <w:ilvl w:val="0"/>
                <w:numId w:val="9"/>
              </w:numPr>
              <w:ind w:left="338"/>
              <w:rPr>
                <w:rFonts w:ascii="Arial Narrow" w:hAnsi="Arial Narrow"/>
                <w:sz w:val="20"/>
                <w:szCs w:val="20"/>
              </w:rPr>
            </w:pPr>
            <w:r w:rsidRPr="00F1766B">
              <w:rPr>
                <w:rFonts w:ascii="Arial Narrow" w:hAnsi="Arial Narrow"/>
                <w:sz w:val="20"/>
                <w:szCs w:val="20"/>
              </w:rPr>
              <w:t>Designing and developing a scale model of basic systems;</w:t>
            </w:r>
          </w:p>
          <w:p w14:paraId="73B3001C" w14:textId="77777777" w:rsidR="00B70128" w:rsidRPr="00F1766B" w:rsidRDefault="00B70128" w:rsidP="00B70128">
            <w:pPr>
              <w:pStyle w:val="ListParagraph"/>
              <w:numPr>
                <w:ilvl w:val="0"/>
                <w:numId w:val="9"/>
              </w:numPr>
              <w:ind w:left="338"/>
              <w:rPr>
                <w:rFonts w:ascii="Arial Narrow" w:hAnsi="Arial Narrow"/>
                <w:sz w:val="20"/>
                <w:szCs w:val="20"/>
              </w:rPr>
            </w:pPr>
            <w:r w:rsidRPr="00F1766B">
              <w:rPr>
                <w:rFonts w:ascii="Arial Narrow" w:hAnsi="Arial Narrow"/>
                <w:sz w:val="20"/>
                <w:szCs w:val="20"/>
              </w:rPr>
              <w:t>Representing complex structures using drawings and computer programs.</w:t>
            </w:r>
          </w:p>
          <w:p w14:paraId="184C2579" w14:textId="467AB65F" w:rsidR="00B815D8" w:rsidRPr="00801C63" w:rsidRDefault="00B815D8" w:rsidP="003A4532">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2D5C84">
        <w:trPr>
          <w:trHeight w:val="2565"/>
        </w:trPr>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3520434C" w14:textId="02AC5E27" w:rsidR="00521681" w:rsidRDefault="00B70128" w:rsidP="00B70128">
            <w:pPr>
              <w:pStyle w:val="ListParagraph"/>
              <w:numPr>
                <w:ilvl w:val="0"/>
                <w:numId w:val="22"/>
              </w:numPr>
            </w:pPr>
            <w:r w:rsidRPr="00B70128">
              <w:rPr>
                <w:rFonts w:ascii="Arial Narrow" w:hAnsi="Arial Narrow" w:cs="Arial"/>
                <w:sz w:val="20"/>
                <w:szCs w:val="20"/>
                <w:lang w:bidi="ar-SA"/>
              </w:rPr>
              <w:t>Accurate</w:t>
            </w:r>
            <w:r>
              <w:t xml:space="preserve"> </w:t>
            </w:r>
            <w:bookmarkStart w:id="4" w:name="_GoBack"/>
            <w:bookmarkEnd w:id="4"/>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73AC31E7" w14:textId="77777777" w:rsidR="00B70128" w:rsidRPr="00F1766B" w:rsidRDefault="00B70128" w:rsidP="00B70128">
            <w:pPr>
              <w:tabs>
                <w:tab w:val="right" w:pos="8408"/>
              </w:tabs>
              <w:rPr>
                <w:rFonts w:ascii="Arial Narrow" w:hAnsi="Arial Narrow"/>
                <w:iCs/>
                <w:w w:val="99"/>
                <w:sz w:val="20"/>
              </w:rPr>
            </w:pPr>
            <w:r w:rsidRPr="00F1766B">
              <w:rPr>
                <w:rFonts w:ascii="Arial Narrow" w:hAnsi="Arial Narrow"/>
                <w:b/>
                <w:iCs/>
                <w:w w:val="99"/>
                <w:sz w:val="20"/>
                <w:u w:val="single"/>
              </w:rPr>
              <w:t>System Loops</w:t>
            </w:r>
          </w:p>
          <w:p w14:paraId="30035EC2" w14:textId="77777777" w:rsidR="00B70128" w:rsidRPr="00F1766B" w:rsidRDefault="00B70128" w:rsidP="00B70128">
            <w:pPr>
              <w:tabs>
                <w:tab w:val="right" w:pos="8408"/>
              </w:tabs>
              <w:rPr>
                <w:rFonts w:ascii="Arial Narrow" w:hAnsi="Arial Narrow"/>
                <w:iCs/>
                <w:w w:val="99"/>
                <w:sz w:val="20"/>
              </w:rPr>
            </w:pPr>
            <w:r w:rsidRPr="00F1766B">
              <w:rPr>
                <w:rFonts w:ascii="Arial Narrow" w:hAnsi="Arial Narrow"/>
                <w:iCs/>
                <w:w w:val="99"/>
                <w:sz w:val="20"/>
              </w:rPr>
              <w:t>Students will define the input, process, output and feedback loop of a system in this exercise.</w:t>
            </w: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6C3C1196" w14:textId="132A4B5F" w:rsidR="002D5C84" w:rsidRDefault="002D5C84" w:rsidP="006B2EE1"/>
          <w:p w14:paraId="589A2432" w14:textId="2C6B8435" w:rsidR="002D5C84" w:rsidRDefault="002D5C84" w:rsidP="002D5C84"/>
          <w:p w14:paraId="043708D5" w14:textId="77777777" w:rsidR="00B70128" w:rsidRPr="00F1766B" w:rsidRDefault="00B70128" w:rsidP="00B70128">
            <w:pPr>
              <w:pStyle w:val="ListParagraph"/>
              <w:numPr>
                <w:ilvl w:val="0"/>
                <w:numId w:val="10"/>
              </w:numPr>
              <w:ind w:left="342"/>
              <w:rPr>
                <w:rFonts w:ascii="Arial Narrow" w:hAnsi="Arial Narrow"/>
                <w:sz w:val="20"/>
                <w:szCs w:val="20"/>
              </w:rPr>
            </w:pPr>
            <w:r w:rsidRPr="00F1766B">
              <w:rPr>
                <w:rFonts w:ascii="Arial Narrow" w:hAnsi="Arial Narrow"/>
                <w:sz w:val="20"/>
                <w:szCs w:val="20"/>
              </w:rPr>
              <w:t>Well prepared</w:t>
            </w:r>
          </w:p>
          <w:p w14:paraId="4E5A826F" w14:textId="77777777" w:rsidR="00B70128" w:rsidRPr="00F1766B" w:rsidRDefault="00B70128" w:rsidP="00B70128">
            <w:pPr>
              <w:pStyle w:val="ListParagraph"/>
              <w:ind w:left="342"/>
              <w:rPr>
                <w:rFonts w:ascii="Arial Narrow" w:hAnsi="Arial Narrow"/>
                <w:sz w:val="20"/>
                <w:szCs w:val="20"/>
              </w:rPr>
            </w:pPr>
          </w:p>
          <w:p w14:paraId="014AB8DD" w14:textId="77777777" w:rsidR="00B70128" w:rsidRPr="00F1766B" w:rsidRDefault="00B70128" w:rsidP="00B70128">
            <w:pPr>
              <w:pStyle w:val="ListParagraph"/>
              <w:numPr>
                <w:ilvl w:val="0"/>
                <w:numId w:val="10"/>
              </w:numPr>
              <w:ind w:left="342"/>
              <w:rPr>
                <w:rFonts w:ascii="Arial Narrow" w:hAnsi="Arial Narrow"/>
                <w:sz w:val="20"/>
                <w:szCs w:val="20"/>
              </w:rPr>
            </w:pPr>
            <w:r w:rsidRPr="00F1766B">
              <w:rPr>
                <w:rFonts w:ascii="Arial Narrow" w:hAnsi="Arial Narrow"/>
                <w:sz w:val="20"/>
                <w:szCs w:val="20"/>
              </w:rPr>
              <w:t>Well constructed</w:t>
            </w:r>
          </w:p>
          <w:p w14:paraId="2AA2B647" w14:textId="77777777" w:rsidR="00B70128" w:rsidRPr="00F1766B" w:rsidRDefault="00B70128" w:rsidP="00B70128">
            <w:pPr>
              <w:rPr>
                <w:rFonts w:ascii="Arial Narrow" w:hAnsi="Arial Narrow"/>
                <w:sz w:val="20"/>
                <w:szCs w:val="20"/>
              </w:rPr>
            </w:pPr>
          </w:p>
          <w:p w14:paraId="33BBAA44" w14:textId="3F3779EA" w:rsidR="00953E82" w:rsidRPr="002D5C84" w:rsidRDefault="00B70128" w:rsidP="00B70128">
            <w:pPr>
              <w:pStyle w:val="ListParagraph"/>
              <w:numPr>
                <w:ilvl w:val="0"/>
                <w:numId w:val="10"/>
              </w:numPr>
              <w:ind w:left="342"/>
              <w:rPr>
                <w:rFonts w:ascii="Arial Narrow" w:hAnsi="Arial Narrow"/>
                <w:sz w:val="20"/>
                <w:szCs w:val="20"/>
              </w:rPr>
            </w:pPr>
            <w:r w:rsidRPr="00F1766B">
              <w:rPr>
                <w:rFonts w:ascii="Arial Narrow" w:hAnsi="Arial Narrow"/>
                <w:sz w:val="20"/>
                <w:szCs w:val="20"/>
              </w:rPr>
              <w:t>Visually appealing</w:t>
            </w:r>
          </w:p>
        </w:tc>
        <w:tc>
          <w:tcPr>
            <w:tcW w:w="7485" w:type="dxa"/>
            <w:gridSpan w:val="4"/>
            <w:tcBorders>
              <w:top w:val="single" w:sz="12" w:space="0" w:color="E9EBEA"/>
              <w:left w:val="single" w:sz="12" w:space="0" w:color="E9EBEA"/>
              <w:bottom w:val="nil"/>
              <w:right w:val="nil"/>
            </w:tcBorders>
          </w:tcPr>
          <w:p w14:paraId="26F95494" w14:textId="77777777" w:rsidR="002D5C84" w:rsidRDefault="002D5C84"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0282541B"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E2EB2C5" w14:textId="77777777" w:rsidR="00B70128" w:rsidRPr="00F1766B" w:rsidRDefault="00B70128" w:rsidP="00B70128">
            <w:pPr>
              <w:pStyle w:val="ListParagraph"/>
              <w:numPr>
                <w:ilvl w:val="0"/>
                <w:numId w:val="11"/>
              </w:numPr>
              <w:tabs>
                <w:tab w:val="right" w:pos="8421"/>
              </w:tabs>
              <w:ind w:left="375"/>
              <w:rPr>
                <w:rFonts w:ascii="Arial Narrow" w:hAnsi="Arial Narrow"/>
                <w:sz w:val="20"/>
                <w:szCs w:val="20"/>
              </w:rPr>
            </w:pPr>
            <w:r w:rsidRPr="00F1766B">
              <w:rPr>
                <w:rFonts w:ascii="Arial Narrow" w:hAnsi="Arial Narrow"/>
                <w:sz w:val="20"/>
                <w:szCs w:val="20"/>
              </w:rPr>
              <w:t>Oral/written presentations</w:t>
            </w:r>
          </w:p>
          <w:p w14:paraId="208CFA46" w14:textId="77777777" w:rsidR="00B70128" w:rsidRPr="00F1766B" w:rsidRDefault="00B70128" w:rsidP="00B70128">
            <w:pPr>
              <w:pStyle w:val="ListParagraph"/>
              <w:tabs>
                <w:tab w:val="right" w:pos="8421"/>
              </w:tabs>
              <w:ind w:left="375"/>
              <w:rPr>
                <w:rFonts w:ascii="Arial Narrow" w:hAnsi="Arial Narrow"/>
                <w:sz w:val="20"/>
                <w:szCs w:val="20"/>
              </w:rPr>
            </w:pPr>
          </w:p>
          <w:p w14:paraId="5B6A0693" w14:textId="77777777" w:rsidR="00B70128" w:rsidRPr="00F1766B" w:rsidRDefault="00B70128" w:rsidP="00B70128">
            <w:pPr>
              <w:pStyle w:val="ListParagraph"/>
              <w:numPr>
                <w:ilvl w:val="0"/>
                <w:numId w:val="11"/>
              </w:numPr>
              <w:tabs>
                <w:tab w:val="right" w:pos="8421"/>
              </w:tabs>
              <w:ind w:left="375"/>
              <w:rPr>
                <w:rFonts w:ascii="Arial Narrow" w:hAnsi="Arial Narrow"/>
                <w:sz w:val="20"/>
                <w:szCs w:val="20"/>
              </w:rPr>
            </w:pPr>
            <w:r w:rsidRPr="00F1766B">
              <w:rPr>
                <w:rFonts w:ascii="Arial Narrow" w:hAnsi="Arial Narrow"/>
                <w:sz w:val="20"/>
                <w:szCs w:val="20"/>
              </w:rPr>
              <w:t>Scaled models</w:t>
            </w:r>
          </w:p>
          <w:p w14:paraId="0D8B299F" w14:textId="77777777" w:rsidR="00B70128" w:rsidRPr="00F1766B" w:rsidRDefault="00B70128" w:rsidP="00B70128">
            <w:pPr>
              <w:tabs>
                <w:tab w:val="right" w:pos="8421"/>
              </w:tabs>
              <w:rPr>
                <w:rFonts w:ascii="Arial Narrow" w:hAnsi="Arial Narrow"/>
                <w:sz w:val="20"/>
                <w:szCs w:val="20"/>
              </w:rPr>
            </w:pPr>
          </w:p>
          <w:p w14:paraId="2EC861AD" w14:textId="77777777" w:rsidR="00B70128" w:rsidRPr="00F1766B" w:rsidRDefault="00B70128" w:rsidP="00B70128">
            <w:pPr>
              <w:pStyle w:val="ListParagraph"/>
              <w:numPr>
                <w:ilvl w:val="0"/>
                <w:numId w:val="11"/>
              </w:numPr>
              <w:tabs>
                <w:tab w:val="right" w:pos="8421"/>
              </w:tabs>
              <w:ind w:left="375"/>
              <w:rPr>
                <w:rFonts w:ascii="Arial Narrow" w:hAnsi="Arial Narrow"/>
                <w:sz w:val="20"/>
                <w:szCs w:val="20"/>
              </w:rPr>
            </w:pPr>
            <w:r w:rsidRPr="00F1766B">
              <w:rPr>
                <w:rFonts w:ascii="Arial Narrow" w:hAnsi="Arial Narrow"/>
                <w:sz w:val="20"/>
                <w:szCs w:val="20"/>
              </w:rPr>
              <w:t>Drawings</w:t>
            </w:r>
          </w:p>
          <w:p w14:paraId="0529251B"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7777777" w:rsidR="001E0C7A" w:rsidRDefault="001E0C7A" w:rsidP="00A85865">
            <w:pPr>
              <w:pStyle w:val="Pa9"/>
              <w:rPr>
                <w:rStyle w:val="A6"/>
                <w:b/>
                <w:sz w:val="23"/>
                <w:szCs w:val="23"/>
              </w:rPr>
            </w:pPr>
          </w:p>
          <w:p w14:paraId="13B8F1EF" w14:textId="77777777" w:rsidR="00B70128" w:rsidRPr="00F1766B" w:rsidRDefault="00B70128" w:rsidP="00B70128">
            <w:pPr>
              <w:pStyle w:val="ListParagraph"/>
              <w:numPr>
                <w:ilvl w:val="0"/>
                <w:numId w:val="23"/>
              </w:numPr>
              <w:rPr>
                <w:rFonts w:ascii="Arial Narrow" w:hAnsi="Arial Narrow"/>
                <w:sz w:val="20"/>
                <w:szCs w:val="20"/>
              </w:rPr>
            </w:pPr>
            <w:r w:rsidRPr="00F1766B">
              <w:rPr>
                <w:rFonts w:ascii="Arial Narrow" w:hAnsi="Arial Narrow"/>
                <w:b/>
                <w:sz w:val="20"/>
                <w:szCs w:val="20"/>
              </w:rPr>
              <w:t>Set Introduction</w:t>
            </w:r>
          </w:p>
          <w:p w14:paraId="39260B0B" w14:textId="77777777" w:rsidR="00B70128" w:rsidRPr="00F1766B" w:rsidRDefault="00B70128" w:rsidP="00B70128">
            <w:pPr>
              <w:pStyle w:val="ListParagraph"/>
              <w:rPr>
                <w:rFonts w:ascii="Arial Narrow" w:hAnsi="Arial Narrow"/>
                <w:sz w:val="20"/>
                <w:szCs w:val="20"/>
              </w:rPr>
            </w:pPr>
            <w:r w:rsidRPr="00F1766B">
              <w:rPr>
                <w:rFonts w:ascii="Arial Narrow" w:hAnsi="Arial Narrow"/>
                <w:sz w:val="20"/>
                <w:szCs w:val="20"/>
              </w:rPr>
              <w:t xml:space="preserve">If possible, bring in a bicycle for the students to look at. Explain that there </w:t>
            </w:r>
            <w:proofErr w:type="gramStart"/>
            <w:r w:rsidRPr="00F1766B">
              <w:rPr>
                <w:rFonts w:ascii="Arial Narrow" w:hAnsi="Arial Narrow"/>
                <w:sz w:val="20"/>
                <w:szCs w:val="20"/>
              </w:rPr>
              <w:t>are</w:t>
            </w:r>
            <w:proofErr w:type="gramEnd"/>
            <w:r w:rsidRPr="00F1766B">
              <w:rPr>
                <w:rFonts w:ascii="Arial Narrow" w:hAnsi="Arial Narrow"/>
                <w:sz w:val="20"/>
                <w:szCs w:val="20"/>
              </w:rPr>
              <w:t xml:space="preserve"> many different systems associated with the bicycle and ask them to identify some (steering, braking, etc.) The bicycle will also be helpful for the students to refer to while completing the activity.</w:t>
            </w:r>
          </w:p>
          <w:p w14:paraId="03828372" w14:textId="77777777" w:rsidR="00B70128" w:rsidRPr="00F1766B" w:rsidRDefault="00B70128" w:rsidP="00B70128">
            <w:pPr>
              <w:pStyle w:val="ListParagraph"/>
              <w:rPr>
                <w:rFonts w:ascii="Arial Narrow" w:hAnsi="Arial Narrow"/>
                <w:sz w:val="20"/>
                <w:szCs w:val="20"/>
              </w:rPr>
            </w:pPr>
          </w:p>
          <w:p w14:paraId="40F97180" w14:textId="77777777" w:rsidR="00B70128" w:rsidRPr="00F1766B" w:rsidRDefault="00B70128" w:rsidP="00B70128">
            <w:pPr>
              <w:pStyle w:val="ListParagraph"/>
              <w:numPr>
                <w:ilvl w:val="0"/>
                <w:numId w:val="23"/>
              </w:numPr>
              <w:rPr>
                <w:rFonts w:ascii="Arial Narrow" w:hAnsi="Arial Narrow"/>
                <w:sz w:val="20"/>
                <w:szCs w:val="20"/>
              </w:rPr>
            </w:pPr>
            <w:r w:rsidRPr="00F1766B">
              <w:rPr>
                <w:rFonts w:ascii="Arial Narrow" w:hAnsi="Arial Narrow"/>
                <w:b/>
                <w:sz w:val="20"/>
                <w:szCs w:val="20"/>
              </w:rPr>
              <w:t>Timeline</w:t>
            </w:r>
          </w:p>
          <w:p w14:paraId="3C84011C" w14:textId="77777777" w:rsidR="00B70128" w:rsidRPr="00F1766B" w:rsidRDefault="00B70128" w:rsidP="00B70128">
            <w:pPr>
              <w:pStyle w:val="ListParagraph"/>
              <w:rPr>
                <w:rFonts w:ascii="Arial Narrow" w:hAnsi="Arial Narrow"/>
                <w:sz w:val="20"/>
                <w:szCs w:val="20"/>
              </w:rPr>
            </w:pPr>
            <w:r w:rsidRPr="00F1766B">
              <w:rPr>
                <w:rFonts w:ascii="Arial Narrow" w:hAnsi="Arial Narrow"/>
                <w:sz w:val="20"/>
                <w:szCs w:val="20"/>
              </w:rPr>
              <w:t>This case study will take three to five classroom days to complete. Students will need to be familiar with the systems model presented in the beginning of this unit. Students will also need CAD skills or orthographic hand drawing skills for this case study. This may add time to the case study as needed to get them the skills needed to complete the drawings. Materials for the models can be of any type, as they do not hinder the progress of the case study. For example, welding stool tubing may be a good way of representing a system. But since these are models, a foam core tube glued up to mock the system would be enough for representation.</w:t>
            </w:r>
          </w:p>
          <w:p w14:paraId="2F2B5F32" w14:textId="77777777" w:rsidR="00B70128" w:rsidRPr="00F1766B" w:rsidRDefault="00B70128" w:rsidP="00B70128">
            <w:pPr>
              <w:pStyle w:val="ListParagraph"/>
              <w:rPr>
                <w:rFonts w:ascii="Arial Narrow" w:hAnsi="Arial Narrow"/>
                <w:sz w:val="20"/>
                <w:szCs w:val="20"/>
              </w:rPr>
            </w:pPr>
          </w:p>
          <w:p w14:paraId="2DEFDAB4" w14:textId="77777777" w:rsidR="00B70128" w:rsidRPr="00F1766B" w:rsidRDefault="00B70128" w:rsidP="00B70128">
            <w:pPr>
              <w:pStyle w:val="ListParagraph"/>
              <w:numPr>
                <w:ilvl w:val="0"/>
                <w:numId w:val="23"/>
              </w:numPr>
              <w:rPr>
                <w:rFonts w:ascii="Arial Narrow" w:hAnsi="Arial Narrow"/>
                <w:sz w:val="20"/>
                <w:szCs w:val="20"/>
              </w:rPr>
            </w:pPr>
            <w:r w:rsidRPr="00F1766B">
              <w:rPr>
                <w:rFonts w:ascii="Arial Narrow" w:hAnsi="Arial Narrow"/>
                <w:b/>
                <w:sz w:val="20"/>
                <w:szCs w:val="20"/>
              </w:rPr>
              <w:t>Group Students</w:t>
            </w:r>
          </w:p>
          <w:p w14:paraId="65A6078D" w14:textId="77777777" w:rsidR="00B70128" w:rsidRPr="00F1766B" w:rsidRDefault="00B70128" w:rsidP="00B70128">
            <w:pPr>
              <w:pStyle w:val="ListParagraph"/>
              <w:rPr>
                <w:rFonts w:ascii="Arial Narrow" w:hAnsi="Arial Narrow"/>
                <w:sz w:val="20"/>
                <w:szCs w:val="20"/>
              </w:rPr>
            </w:pPr>
            <w:r w:rsidRPr="00F1766B">
              <w:rPr>
                <w:rFonts w:ascii="Arial Narrow" w:hAnsi="Arial Narrow"/>
                <w:sz w:val="20"/>
                <w:szCs w:val="20"/>
              </w:rPr>
              <w:t>Divide your students into groups of three. Assign each group a specific system found on a bicycle. Depending on the size of your class you may have some groups working on the same system.</w:t>
            </w:r>
          </w:p>
          <w:p w14:paraId="2D7C9619" w14:textId="77777777" w:rsidR="00B70128" w:rsidRPr="00F1766B" w:rsidRDefault="00B70128" w:rsidP="00B70128">
            <w:pPr>
              <w:pStyle w:val="ListParagraph"/>
              <w:rPr>
                <w:rFonts w:ascii="Arial Narrow" w:hAnsi="Arial Narrow"/>
                <w:sz w:val="20"/>
                <w:szCs w:val="20"/>
              </w:rPr>
            </w:pPr>
          </w:p>
          <w:p w14:paraId="1F9709D0" w14:textId="77777777" w:rsidR="00B70128" w:rsidRPr="00F1766B" w:rsidRDefault="00B70128" w:rsidP="00B70128">
            <w:pPr>
              <w:pStyle w:val="ListParagraph"/>
              <w:numPr>
                <w:ilvl w:val="0"/>
                <w:numId w:val="23"/>
              </w:numPr>
              <w:rPr>
                <w:rFonts w:ascii="Arial Narrow" w:hAnsi="Arial Narrow"/>
                <w:sz w:val="20"/>
                <w:szCs w:val="20"/>
              </w:rPr>
            </w:pPr>
            <w:r w:rsidRPr="00F1766B">
              <w:rPr>
                <w:rFonts w:ascii="Arial Narrow" w:hAnsi="Arial Narrow"/>
                <w:b/>
                <w:sz w:val="20"/>
                <w:szCs w:val="20"/>
              </w:rPr>
              <w:t>Requirements</w:t>
            </w:r>
          </w:p>
          <w:p w14:paraId="0060240B" w14:textId="77777777" w:rsidR="00B70128" w:rsidRPr="00F1766B" w:rsidRDefault="00B70128" w:rsidP="00B70128">
            <w:pPr>
              <w:pStyle w:val="ListParagraph"/>
              <w:rPr>
                <w:rFonts w:ascii="Arial Narrow" w:hAnsi="Arial Narrow"/>
                <w:sz w:val="20"/>
                <w:szCs w:val="20"/>
              </w:rPr>
            </w:pPr>
            <w:r w:rsidRPr="00F1766B">
              <w:rPr>
                <w:rFonts w:ascii="Arial Narrow" w:hAnsi="Arial Narrow"/>
                <w:sz w:val="20"/>
                <w:szCs w:val="20"/>
              </w:rPr>
              <w:t>Give each group the requirements for the presentation they are to present on the last day of the project as outlined on the web portal under Activity 1.</w:t>
            </w:r>
          </w:p>
          <w:p w14:paraId="0353654F" w14:textId="77777777" w:rsidR="00B70128" w:rsidRPr="00F1766B" w:rsidRDefault="00B70128" w:rsidP="00B70128">
            <w:pPr>
              <w:pStyle w:val="ListParagraph"/>
              <w:rPr>
                <w:rFonts w:ascii="Arial Narrow" w:hAnsi="Arial Narrow"/>
                <w:sz w:val="20"/>
                <w:szCs w:val="20"/>
              </w:rPr>
            </w:pPr>
          </w:p>
          <w:p w14:paraId="31623ABA" w14:textId="77777777" w:rsidR="00B70128" w:rsidRPr="00F1766B" w:rsidRDefault="00B70128" w:rsidP="00B70128">
            <w:pPr>
              <w:pStyle w:val="ListParagraph"/>
              <w:numPr>
                <w:ilvl w:val="0"/>
                <w:numId w:val="23"/>
              </w:numPr>
              <w:rPr>
                <w:rFonts w:ascii="Arial Narrow" w:hAnsi="Arial Narrow"/>
                <w:sz w:val="20"/>
                <w:szCs w:val="20"/>
              </w:rPr>
            </w:pPr>
            <w:r w:rsidRPr="00F1766B">
              <w:rPr>
                <w:rFonts w:ascii="Arial Narrow" w:hAnsi="Arial Narrow"/>
                <w:b/>
                <w:sz w:val="20"/>
                <w:szCs w:val="20"/>
              </w:rPr>
              <w:t>Resources</w:t>
            </w:r>
          </w:p>
          <w:p w14:paraId="2073CE2C" w14:textId="77777777" w:rsidR="00B70128" w:rsidRPr="00F1766B" w:rsidRDefault="00B70128" w:rsidP="00B70128">
            <w:pPr>
              <w:pStyle w:val="ListParagraph"/>
              <w:rPr>
                <w:rFonts w:ascii="Arial Narrow" w:hAnsi="Arial Narrow"/>
                <w:sz w:val="20"/>
                <w:szCs w:val="20"/>
              </w:rPr>
            </w:pPr>
            <w:r w:rsidRPr="00F1766B">
              <w:rPr>
                <w:rFonts w:ascii="Arial Narrow" w:hAnsi="Arial Narrow"/>
                <w:sz w:val="20"/>
                <w:szCs w:val="20"/>
              </w:rPr>
              <w:t>Another great resource for your students to use in their research is HowStuffWorks.com.</w:t>
            </w:r>
          </w:p>
          <w:p w14:paraId="15B9350F" w14:textId="77777777" w:rsidR="00B70128" w:rsidRPr="00F1766B" w:rsidRDefault="00B70128" w:rsidP="00B70128">
            <w:pPr>
              <w:pStyle w:val="ListParagraph"/>
              <w:rPr>
                <w:rFonts w:ascii="Arial Narrow" w:hAnsi="Arial Narrow"/>
                <w:sz w:val="20"/>
                <w:szCs w:val="20"/>
              </w:rPr>
            </w:pPr>
          </w:p>
          <w:p w14:paraId="7D352BB8" w14:textId="77777777" w:rsidR="00B70128" w:rsidRPr="00F1766B" w:rsidRDefault="00B70128" w:rsidP="00B70128">
            <w:pPr>
              <w:pStyle w:val="ListParagraph"/>
              <w:numPr>
                <w:ilvl w:val="0"/>
                <w:numId w:val="23"/>
              </w:numPr>
              <w:rPr>
                <w:rFonts w:ascii="Arial Narrow" w:hAnsi="Arial Narrow"/>
                <w:sz w:val="20"/>
                <w:szCs w:val="20"/>
              </w:rPr>
            </w:pPr>
            <w:r w:rsidRPr="00F1766B">
              <w:rPr>
                <w:rFonts w:ascii="Arial Narrow" w:hAnsi="Arial Narrow"/>
                <w:b/>
                <w:sz w:val="20"/>
                <w:szCs w:val="20"/>
              </w:rPr>
              <w:t>Homework</w:t>
            </w:r>
          </w:p>
          <w:p w14:paraId="7BDB1AED" w14:textId="77777777" w:rsidR="00B70128" w:rsidRPr="00F1766B" w:rsidRDefault="00B70128" w:rsidP="00B70128">
            <w:pPr>
              <w:pStyle w:val="ListParagraph"/>
              <w:rPr>
                <w:rFonts w:ascii="Arial Narrow" w:hAnsi="Arial Narrow"/>
                <w:sz w:val="20"/>
                <w:szCs w:val="20"/>
              </w:rPr>
            </w:pPr>
            <w:r w:rsidRPr="00F1766B">
              <w:rPr>
                <w:rFonts w:ascii="Arial Narrow" w:hAnsi="Arial Narrow"/>
                <w:sz w:val="20"/>
                <w:szCs w:val="20"/>
              </w:rPr>
              <w:t>The students are expected to do the bulk of their work and research at home. It is their responsibility to decide who in the group is responsible for each part. Some additional guidance in how to efficiently divide up the work will help your students from getting stuck or overwhelmed.</w:t>
            </w:r>
          </w:p>
          <w:p w14:paraId="1FA5000B" w14:textId="77777777" w:rsidR="00B70128" w:rsidRPr="00F1766B" w:rsidRDefault="00B70128" w:rsidP="00B70128">
            <w:pPr>
              <w:pStyle w:val="ListParagraph"/>
              <w:rPr>
                <w:rFonts w:ascii="Arial Narrow" w:hAnsi="Arial Narrow"/>
                <w:sz w:val="20"/>
                <w:szCs w:val="20"/>
              </w:rPr>
            </w:pPr>
          </w:p>
          <w:p w14:paraId="17FF68E9" w14:textId="77777777" w:rsidR="00B70128" w:rsidRPr="00F1766B" w:rsidRDefault="00B70128" w:rsidP="00B70128">
            <w:pPr>
              <w:pStyle w:val="ListParagraph"/>
              <w:numPr>
                <w:ilvl w:val="0"/>
                <w:numId w:val="23"/>
              </w:numPr>
              <w:rPr>
                <w:rFonts w:ascii="Arial Narrow" w:hAnsi="Arial Narrow"/>
                <w:sz w:val="20"/>
                <w:szCs w:val="20"/>
              </w:rPr>
            </w:pPr>
            <w:r w:rsidRPr="00F1766B">
              <w:rPr>
                <w:rFonts w:ascii="Arial Narrow" w:hAnsi="Arial Narrow"/>
                <w:b/>
                <w:sz w:val="20"/>
                <w:szCs w:val="20"/>
              </w:rPr>
              <w:t>Recycle</w:t>
            </w:r>
          </w:p>
          <w:p w14:paraId="3C686DFD" w14:textId="77777777" w:rsidR="00B70128" w:rsidRPr="00F1766B" w:rsidRDefault="00B70128" w:rsidP="00B70128">
            <w:pPr>
              <w:pStyle w:val="ListParagraph"/>
              <w:rPr>
                <w:rFonts w:ascii="Arial Narrow" w:hAnsi="Arial Narrow"/>
                <w:sz w:val="20"/>
                <w:szCs w:val="20"/>
              </w:rPr>
            </w:pPr>
            <w:r w:rsidRPr="00F1766B">
              <w:rPr>
                <w:rFonts w:ascii="Arial Narrow" w:hAnsi="Arial Narrow"/>
                <w:sz w:val="20"/>
                <w:szCs w:val="20"/>
              </w:rPr>
              <w:t>Encourage your students not to buy any materials to build their models out of. Rather they should recycle things they find at home.</w:t>
            </w:r>
          </w:p>
          <w:p w14:paraId="0D50575C" w14:textId="77777777" w:rsidR="00B70128" w:rsidRPr="00F1766B" w:rsidRDefault="00B70128" w:rsidP="00B70128">
            <w:pPr>
              <w:rPr>
                <w:rFonts w:ascii="Arial Narrow" w:hAnsi="Arial Narrow"/>
                <w:sz w:val="20"/>
                <w:szCs w:val="20"/>
              </w:rPr>
            </w:pPr>
          </w:p>
          <w:p w14:paraId="5E340CBB" w14:textId="77777777" w:rsidR="00B70128" w:rsidRPr="00F1766B" w:rsidRDefault="00B70128" w:rsidP="00B70128">
            <w:pPr>
              <w:rPr>
                <w:rFonts w:ascii="Arial Narrow" w:hAnsi="Arial Narrow"/>
                <w:b/>
                <w:sz w:val="20"/>
                <w:szCs w:val="20"/>
              </w:rPr>
            </w:pPr>
            <w:r w:rsidRPr="00F1766B">
              <w:rPr>
                <w:rFonts w:ascii="Arial Narrow" w:hAnsi="Arial Narrow"/>
                <w:b/>
                <w:sz w:val="20"/>
                <w:szCs w:val="20"/>
              </w:rPr>
              <w:t>Progress Monitoring:</w:t>
            </w:r>
          </w:p>
          <w:p w14:paraId="0DD95780" w14:textId="77777777" w:rsidR="00B70128" w:rsidRPr="00F1766B" w:rsidRDefault="00B70128" w:rsidP="00B70128">
            <w:pPr>
              <w:pStyle w:val="ListParagraph"/>
              <w:numPr>
                <w:ilvl w:val="0"/>
                <w:numId w:val="9"/>
              </w:numPr>
              <w:spacing w:after="160" w:line="259" w:lineRule="auto"/>
              <w:ind w:left="342"/>
              <w:rPr>
                <w:rFonts w:ascii="Arial Narrow" w:hAnsi="Arial Narrow"/>
                <w:sz w:val="20"/>
                <w:szCs w:val="20"/>
              </w:rPr>
            </w:pPr>
            <w:r w:rsidRPr="00F1766B">
              <w:rPr>
                <w:rFonts w:ascii="Arial Narrow" w:hAnsi="Arial Narrow"/>
                <w:sz w:val="20"/>
                <w:szCs w:val="20"/>
              </w:rPr>
              <w:t xml:space="preserve">The instructor will need to monitor the classroom, checking student’s work and ensuring students are on task and following directions. </w:t>
            </w:r>
          </w:p>
          <w:p w14:paraId="65FE7CC0" w14:textId="77777777" w:rsidR="00B70128" w:rsidRPr="00F1766B" w:rsidRDefault="00B70128" w:rsidP="00B70128">
            <w:pPr>
              <w:pStyle w:val="ListParagraph"/>
              <w:numPr>
                <w:ilvl w:val="0"/>
                <w:numId w:val="9"/>
              </w:numPr>
              <w:spacing w:after="160" w:line="259" w:lineRule="auto"/>
              <w:ind w:left="342"/>
              <w:rPr>
                <w:rFonts w:ascii="Arial Narrow" w:hAnsi="Arial Narrow"/>
                <w:sz w:val="20"/>
                <w:szCs w:val="20"/>
              </w:rPr>
            </w:pPr>
            <w:r w:rsidRPr="00F1766B">
              <w:rPr>
                <w:rFonts w:ascii="Arial Narrow" w:hAnsi="Arial Narrow"/>
                <w:sz w:val="20"/>
                <w:szCs w:val="20"/>
              </w:rPr>
              <w:t>Ensure students store their projects at the end of class and leave all materials in the room.</w:t>
            </w:r>
          </w:p>
          <w:p w14:paraId="6F04B4E1" w14:textId="77777777" w:rsidR="00B70128" w:rsidRPr="00F1766B" w:rsidRDefault="00B70128" w:rsidP="00B70128">
            <w:pPr>
              <w:pStyle w:val="ListParagraph"/>
              <w:numPr>
                <w:ilvl w:val="0"/>
                <w:numId w:val="9"/>
              </w:numPr>
              <w:spacing w:after="160" w:line="259" w:lineRule="auto"/>
              <w:ind w:left="342"/>
              <w:rPr>
                <w:rFonts w:ascii="Arial Narrow" w:hAnsi="Arial Narrow"/>
                <w:sz w:val="20"/>
                <w:szCs w:val="20"/>
              </w:rPr>
            </w:pPr>
            <w:r w:rsidRPr="00F1766B">
              <w:rPr>
                <w:rFonts w:ascii="Arial Narrow" w:hAnsi="Arial Narrow"/>
                <w:sz w:val="20"/>
                <w:szCs w:val="20"/>
              </w:rPr>
              <w:t>At the end of the activity, post student projects in the room and provide appropriate feedback</w:t>
            </w:r>
          </w:p>
          <w:p w14:paraId="26981D02" w14:textId="2F6368D1" w:rsidR="00011D87" w:rsidRDefault="00011D87" w:rsidP="003A4532">
            <w:pPr>
              <w:ind w:left="597"/>
            </w:pP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4F895594"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3A0B8302" w14:textId="77777777" w:rsidR="002D5C84" w:rsidRPr="00DE7E4A" w:rsidRDefault="002D5C84" w:rsidP="002D5C84">
            <w:pPr>
              <w:widowControl w:val="0"/>
              <w:autoSpaceDE w:val="0"/>
              <w:autoSpaceDN w:val="0"/>
              <w:adjustRightInd w:val="0"/>
              <w:rPr>
                <w:rFonts w:ascii="Garamond" w:hAnsi="Garamond" w:cs="Arial"/>
                <w:sz w:val="20"/>
                <w:szCs w:val="20"/>
                <w:lang w:bidi="ar-SA"/>
              </w:rPr>
            </w:pPr>
          </w:p>
          <w:p w14:paraId="66ADC475" w14:textId="77777777" w:rsidR="002D5C84" w:rsidRPr="002D5C84" w:rsidRDefault="002D5C84" w:rsidP="002D5C84">
            <w:pPr>
              <w:ind w:left="720" w:hanging="123"/>
              <w:rPr>
                <w:rFonts w:ascii="Arial Narrow" w:hAnsi="Arial Narrow" w:cs="Arial"/>
                <w:i/>
                <w:sz w:val="20"/>
                <w:szCs w:val="20"/>
              </w:rPr>
            </w:pPr>
            <w:r w:rsidRPr="002D5C84">
              <w:rPr>
                <w:rFonts w:ascii="Arial Narrow" w:hAnsi="Arial Narrow" w:cs="Arial"/>
                <w:i/>
                <w:sz w:val="20"/>
                <w:szCs w:val="20"/>
              </w:rPr>
              <w:t>The ASCD Study Guide for Integrating Differentiated Instruction and Understating by Design: Connecting Content and Kids</w:t>
            </w:r>
          </w:p>
          <w:p w14:paraId="3356A973" w14:textId="77777777" w:rsidR="002D5C84" w:rsidRPr="002D5C84" w:rsidRDefault="002D5C84" w:rsidP="002D5C84">
            <w:pPr>
              <w:ind w:left="720" w:hanging="123"/>
              <w:rPr>
                <w:rFonts w:ascii="Arial Narrow" w:hAnsi="Arial Narrow" w:cs="Arial"/>
                <w:sz w:val="20"/>
                <w:szCs w:val="20"/>
              </w:rPr>
            </w:pPr>
            <w:proofErr w:type="gramStart"/>
            <w:r w:rsidRPr="002D5C84">
              <w:rPr>
                <w:rFonts w:ascii="Arial Narrow" w:hAnsi="Arial Narrow" w:cs="Arial"/>
                <w:sz w:val="20"/>
                <w:szCs w:val="20"/>
              </w:rPr>
              <w:t>by</w:t>
            </w:r>
            <w:proofErr w:type="gramEnd"/>
            <w:r w:rsidRPr="002D5C84">
              <w:rPr>
                <w:rFonts w:ascii="Arial Narrow" w:hAnsi="Arial Narrow" w:cs="Arial"/>
                <w:sz w:val="20"/>
                <w:szCs w:val="20"/>
              </w:rPr>
              <w:t xml:space="preserve"> Carol Ann Tomlinson, Jay </w:t>
            </w:r>
            <w:proofErr w:type="spellStart"/>
            <w:r w:rsidRPr="002D5C84">
              <w:rPr>
                <w:rFonts w:ascii="Arial Narrow" w:hAnsi="Arial Narrow" w:cs="Arial"/>
                <w:sz w:val="20"/>
                <w:szCs w:val="20"/>
              </w:rPr>
              <w:t>McTighe</w:t>
            </w:r>
            <w:proofErr w:type="spellEnd"/>
          </w:p>
          <w:p w14:paraId="1EAF7EAA" w14:textId="77777777" w:rsidR="002D5C84" w:rsidRPr="002D5C84" w:rsidRDefault="002D5C84" w:rsidP="002D5C84">
            <w:pPr>
              <w:ind w:left="720" w:hanging="123"/>
              <w:rPr>
                <w:rFonts w:ascii="Arial Narrow" w:hAnsi="Arial Narrow" w:cs="Arial"/>
                <w:sz w:val="20"/>
                <w:szCs w:val="20"/>
              </w:rPr>
            </w:pPr>
          </w:p>
          <w:p w14:paraId="4D9B0A16" w14:textId="77777777" w:rsidR="002D5C84" w:rsidRPr="002D5C84" w:rsidRDefault="002D5C84" w:rsidP="002D5C84">
            <w:pPr>
              <w:ind w:left="720" w:hanging="123"/>
              <w:rPr>
                <w:rFonts w:ascii="Arial Narrow" w:hAnsi="Arial Narrow" w:cs="Arial"/>
                <w:i/>
                <w:sz w:val="20"/>
                <w:szCs w:val="20"/>
              </w:rPr>
            </w:pPr>
            <w:r w:rsidRPr="002D5C84">
              <w:rPr>
                <w:rFonts w:ascii="Arial Narrow" w:hAnsi="Arial Narrow" w:cs="Arial"/>
                <w:i/>
                <w:sz w:val="20"/>
                <w:szCs w:val="20"/>
              </w:rPr>
              <w:t>Integrating Differentiated Instruction and Understating by Design: Connecting Content and Kids</w:t>
            </w:r>
          </w:p>
          <w:p w14:paraId="4FDECF06" w14:textId="77777777" w:rsidR="002D5C84" w:rsidRPr="002D5C84" w:rsidRDefault="002D5C84" w:rsidP="002D5C84">
            <w:pPr>
              <w:ind w:left="720" w:hanging="123"/>
              <w:rPr>
                <w:rFonts w:ascii="Arial Narrow" w:hAnsi="Arial Narrow" w:cs="Arial"/>
                <w:sz w:val="20"/>
                <w:szCs w:val="20"/>
              </w:rPr>
            </w:pPr>
            <w:proofErr w:type="gramStart"/>
            <w:r w:rsidRPr="002D5C84">
              <w:rPr>
                <w:rFonts w:ascii="Arial Narrow" w:hAnsi="Arial Narrow" w:cs="Arial"/>
                <w:sz w:val="20"/>
                <w:szCs w:val="20"/>
              </w:rPr>
              <w:t>by</w:t>
            </w:r>
            <w:proofErr w:type="gramEnd"/>
            <w:r w:rsidRPr="002D5C84">
              <w:rPr>
                <w:rFonts w:ascii="Arial Narrow" w:hAnsi="Arial Narrow" w:cs="Arial"/>
                <w:sz w:val="20"/>
                <w:szCs w:val="20"/>
              </w:rPr>
              <w:t xml:space="preserve"> Carol Ann Tomlinson, Jay </w:t>
            </w:r>
            <w:proofErr w:type="spellStart"/>
            <w:r w:rsidRPr="002D5C84">
              <w:rPr>
                <w:rFonts w:ascii="Arial Narrow" w:hAnsi="Arial Narrow" w:cs="Arial"/>
                <w:sz w:val="20"/>
                <w:szCs w:val="20"/>
              </w:rPr>
              <w:t>McTighe</w:t>
            </w:r>
            <w:proofErr w:type="spellEnd"/>
          </w:p>
          <w:p w14:paraId="31B8FBA3" w14:textId="77777777" w:rsidR="002D5C84" w:rsidRPr="002D5C84" w:rsidRDefault="002D5C84" w:rsidP="002D5C84">
            <w:pPr>
              <w:ind w:left="720" w:hanging="123"/>
              <w:rPr>
                <w:rFonts w:ascii="Arial Narrow" w:hAnsi="Arial Narrow" w:cs="Arial"/>
                <w:sz w:val="20"/>
                <w:szCs w:val="20"/>
              </w:rPr>
            </w:pPr>
            <w:r w:rsidRPr="002D5C84">
              <w:rPr>
                <w:rFonts w:ascii="Arial Narrow" w:hAnsi="Arial Narrow" w:cs="Arial"/>
                <w:sz w:val="20"/>
                <w:szCs w:val="20"/>
              </w:rPr>
              <w:t xml:space="preserve">ISBN-13: 978-1416602842   </w:t>
            </w:r>
          </w:p>
          <w:p w14:paraId="209A699E" w14:textId="77777777" w:rsidR="002D5C84" w:rsidRPr="002D5C84" w:rsidRDefault="002D5C84" w:rsidP="002D5C84">
            <w:pPr>
              <w:ind w:left="720" w:hanging="123"/>
              <w:rPr>
                <w:rFonts w:ascii="Arial Narrow" w:hAnsi="Arial Narrow" w:cs="Arial"/>
                <w:sz w:val="20"/>
                <w:szCs w:val="20"/>
              </w:rPr>
            </w:pPr>
            <w:r w:rsidRPr="002D5C84">
              <w:rPr>
                <w:rFonts w:ascii="Arial Narrow" w:hAnsi="Arial Narrow" w:cs="Arial"/>
                <w:sz w:val="20"/>
                <w:szCs w:val="20"/>
              </w:rPr>
              <w:t>ISBN-10: 1416602844</w:t>
            </w:r>
          </w:p>
          <w:p w14:paraId="5ED29E39" w14:textId="77777777" w:rsidR="002D5C84" w:rsidRPr="002D5C84" w:rsidRDefault="002D5C84" w:rsidP="002D5C84">
            <w:pPr>
              <w:ind w:left="720" w:hanging="123"/>
              <w:rPr>
                <w:rFonts w:ascii="Arial Narrow" w:hAnsi="Arial Narrow" w:cs="Arial"/>
                <w:sz w:val="20"/>
                <w:szCs w:val="20"/>
              </w:rPr>
            </w:pPr>
          </w:p>
          <w:p w14:paraId="510CEA04" w14:textId="77777777" w:rsidR="002D5C84" w:rsidRPr="002D5C84" w:rsidRDefault="002D5C84" w:rsidP="002D5C84">
            <w:pPr>
              <w:ind w:left="720" w:hanging="123"/>
              <w:rPr>
                <w:rFonts w:ascii="Arial Narrow" w:hAnsi="Arial Narrow" w:cs="Arial"/>
                <w:i/>
                <w:iCs/>
                <w:sz w:val="20"/>
                <w:szCs w:val="20"/>
                <w:lang w:bidi="ar-SA"/>
              </w:rPr>
            </w:pPr>
            <w:r w:rsidRPr="002D5C84">
              <w:rPr>
                <w:rFonts w:ascii="Arial Narrow" w:hAnsi="Arial Narrow" w:cs="Arial"/>
                <w:bCs/>
                <w:i/>
                <w:sz w:val="20"/>
                <w:szCs w:val="20"/>
                <w:lang w:bidi="ar-SA"/>
              </w:rPr>
              <w:t>Differentiating Reading Instruction</w:t>
            </w:r>
          </w:p>
          <w:p w14:paraId="777A7836" w14:textId="77777777" w:rsidR="002D5C84" w:rsidRPr="002D5C84" w:rsidRDefault="002D5C84" w:rsidP="002D5C84">
            <w:pPr>
              <w:ind w:left="720" w:hanging="123"/>
              <w:rPr>
                <w:rFonts w:ascii="Arial Narrow" w:hAnsi="Arial Narrow" w:cs="Arial"/>
                <w:iCs/>
                <w:sz w:val="20"/>
                <w:szCs w:val="20"/>
                <w:lang w:bidi="ar-SA"/>
              </w:rPr>
            </w:pPr>
            <w:proofErr w:type="gramStart"/>
            <w:r w:rsidRPr="002D5C84">
              <w:rPr>
                <w:rFonts w:ascii="Arial Narrow" w:hAnsi="Arial Narrow" w:cs="Arial"/>
                <w:iCs/>
                <w:sz w:val="20"/>
                <w:szCs w:val="20"/>
                <w:lang w:bidi="ar-SA"/>
              </w:rPr>
              <w:t>by</w:t>
            </w:r>
            <w:proofErr w:type="gramEnd"/>
            <w:r w:rsidRPr="002D5C84">
              <w:rPr>
                <w:rFonts w:ascii="Arial Narrow" w:hAnsi="Arial Narrow" w:cs="Arial"/>
                <w:iCs/>
                <w:sz w:val="20"/>
                <w:szCs w:val="20"/>
                <w:lang w:bidi="ar-SA"/>
              </w:rPr>
              <w:t xml:space="preserve"> Laura Robb</w:t>
            </w:r>
          </w:p>
          <w:p w14:paraId="3062AAE0" w14:textId="77777777" w:rsidR="002D5C84" w:rsidRPr="002D5C84" w:rsidRDefault="002D5C84" w:rsidP="002D5C84">
            <w:pPr>
              <w:ind w:left="720" w:hanging="123"/>
              <w:rPr>
                <w:rFonts w:ascii="Arial Narrow" w:hAnsi="Arial Narrow" w:cs="Arial"/>
                <w:sz w:val="20"/>
                <w:szCs w:val="20"/>
                <w:lang w:bidi="ar-SA"/>
              </w:rPr>
            </w:pPr>
            <w:r w:rsidRPr="002D5C84">
              <w:rPr>
                <w:rFonts w:ascii="Arial Narrow" w:hAnsi="Arial Narrow" w:cs="Arial"/>
                <w:sz w:val="20"/>
                <w:szCs w:val="20"/>
                <w:lang w:bidi="ar-SA"/>
              </w:rPr>
              <w:t>ISBN-13: 9780545022989</w:t>
            </w:r>
          </w:p>
          <w:p w14:paraId="54422592" w14:textId="77777777" w:rsidR="002D5C84" w:rsidRPr="002D5C84" w:rsidRDefault="002D5C84" w:rsidP="002D5C84">
            <w:pPr>
              <w:ind w:left="720" w:hanging="123"/>
              <w:rPr>
                <w:rFonts w:ascii="Arial Narrow" w:hAnsi="Arial Narrow" w:cs="Arial"/>
                <w:sz w:val="20"/>
                <w:szCs w:val="20"/>
                <w:lang w:bidi="ar-SA"/>
              </w:rPr>
            </w:pPr>
          </w:p>
          <w:p w14:paraId="08A835D9" w14:textId="77777777" w:rsidR="002D5C84" w:rsidRPr="002D5C84" w:rsidRDefault="002D5C84" w:rsidP="002D5C84">
            <w:pPr>
              <w:ind w:left="720" w:hanging="123"/>
              <w:rPr>
                <w:rFonts w:ascii="Arial Narrow" w:hAnsi="Arial Narrow" w:cs="Arial"/>
                <w:i/>
                <w:sz w:val="20"/>
                <w:szCs w:val="20"/>
              </w:rPr>
            </w:pPr>
            <w:r w:rsidRPr="002D5C84">
              <w:rPr>
                <w:rFonts w:ascii="Arial Narrow" w:hAnsi="Arial Narrow" w:cs="Arial"/>
                <w:i/>
                <w:sz w:val="20"/>
                <w:szCs w:val="20"/>
              </w:rPr>
              <w:t>A Teacher's Guide to Differentiating Instruction</w:t>
            </w:r>
          </w:p>
          <w:p w14:paraId="1A23AD48" w14:textId="7BB2517A" w:rsidR="007F500A" w:rsidRDefault="002D5C84" w:rsidP="008A787A">
            <w:pPr>
              <w:ind w:left="597"/>
              <w:rPr>
                <w:rFonts w:ascii="Arial Narrow" w:hAnsi="Arial Narrow" w:cs="Arial"/>
                <w:sz w:val="20"/>
                <w:szCs w:val="20"/>
              </w:rPr>
            </w:pPr>
            <w:r w:rsidRPr="002D5C84">
              <w:rPr>
                <w:rFonts w:ascii="Arial Narrow" w:hAnsi="Arial Narrow" w:cs="Arial"/>
                <w:sz w:val="20"/>
                <w:szCs w:val="20"/>
              </w:rPr>
              <w:t xml:space="preserve">The Center for Comprehensive School Reform and </w:t>
            </w:r>
            <w:r w:rsidR="008A787A">
              <w:rPr>
                <w:rFonts w:ascii="Arial Narrow" w:hAnsi="Arial Narrow" w:cs="Arial"/>
                <w:sz w:val="20"/>
                <w:szCs w:val="20"/>
              </w:rPr>
              <w:t>Improvement</w:t>
            </w:r>
          </w:p>
          <w:p w14:paraId="02ECBFDE" w14:textId="77777777" w:rsidR="008A787A" w:rsidRDefault="008A787A" w:rsidP="008A787A">
            <w:pPr>
              <w:ind w:left="597"/>
              <w:rPr>
                <w:rFonts w:ascii="Arial Narrow" w:hAnsi="Arial Narrow" w:cs="Arial"/>
                <w:sz w:val="20"/>
                <w:szCs w:val="20"/>
              </w:rPr>
            </w:pPr>
          </w:p>
          <w:p w14:paraId="65BB616B" w14:textId="77777777" w:rsidR="007F500A" w:rsidRDefault="007F500A" w:rsidP="0004487F">
            <w:pPr>
              <w:ind w:left="597"/>
              <w:rPr>
                <w:rFonts w:ascii="Arial Narrow" w:hAnsi="Arial Narrow" w:cs="Arial"/>
                <w:sz w:val="20"/>
                <w:szCs w:val="20"/>
              </w:rPr>
            </w:pPr>
          </w:p>
          <w:p w14:paraId="7F6A38DA" w14:textId="77777777" w:rsidR="005B721F" w:rsidRPr="00944568" w:rsidRDefault="005B721F"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5">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6DEB0CC8" w14:textId="77777777" w:rsidR="002D5C84" w:rsidRDefault="005B721F" w:rsidP="002D5C84">
            <w:pPr>
              <w:rPr>
                <w:rFonts w:ascii="Garamond" w:hAnsi="Garamond" w:cs="Arial"/>
                <w:sz w:val="20"/>
                <w:szCs w:val="20"/>
              </w:rPr>
            </w:pPr>
            <w:r>
              <w:rPr>
                <w:rFonts w:ascii="Arial Narrow" w:hAnsi="Arial Narrow" w:cs="Arial"/>
                <w:sz w:val="20"/>
                <w:szCs w:val="20"/>
              </w:rPr>
              <w:t>Good sources for career connections:</w:t>
            </w:r>
            <w:r w:rsidR="002D5C84">
              <w:rPr>
                <w:rFonts w:ascii="Arial Narrow" w:hAnsi="Arial Narrow" w:cs="Arial"/>
                <w:sz w:val="20"/>
                <w:szCs w:val="20"/>
              </w:rPr>
              <w:t xml:space="preserve"> </w:t>
            </w:r>
            <w:r w:rsidR="002D5C84">
              <w:rPr>
                <w:rFonts w:ascii="Garamond" w:hAnsi="Garamond" w:cs="Arial"/>
                <w:b/>
                <w:sz w:val="20"/>
                <w:szCs w:val="20"/>
              </w:rPr>
              <w:t>Student</w:t>
            </w:r>
          </w:p>
          <w:p w14:paraId="4DA0E9F2" w14:textId="77777777" w:rsidR="00B70128" w:rsidRPr="00F1766B" w:rsidRDefault="00B70128" w:rsidP="00B70128">
            <w:pPr>
              <w:rPr>
                <w:rFonts w:ascii="Arial Narrow" w:hAnsi="Arial Narrow" w:cs="Arial"/>
                <w:sz w:val="20"/>
                <w:szCs w:val="20"/>
              </w:rPr>
            </w:pPr>
            <w:r w:rsidRPr="00F1766B">
              <w:rPr>
                <w:rFonts w:ascii="Arial Narrow" w:hAnsi="Arial Narrow" w:cs="Arial"/>
                <w:b/>
                <w:sz w:val="20"/>
                <w:szCs w:val="20"/>
              </w:rPr>
              <w:t>Systems Engineer</w:t>
            </w:r>
          </w:p>
          <w:p w14:paraId="313BBCE9" w14:textId="77777777" w:rsidR="00B70128" w:rsidRPr="00F1766B" w:rsidRDefault="00B70128" w:rsidP="00B70128">
            <w:pPr>
              <w:rPr>
                <w:rFonts w:ascii="Arial Narrow" w:hAnsi="Arial Narrow" w:cs="Arial"/>
                <w:sz w:val="20"/>
                <w:szCs w:val="20"/>
              </w:rPr>
            </w:pPr>
            <w:r w:rsidRPr="00F1766B">
              <w:rPr>
                <w:rFonts w:ascii="Arial Narrow" w:hAnsi="Arial Narrow" w:cs="Arial"/>
                <w:sz w:val="20"/>
                <w:szCs w:val="20"/>
              </w:rPr>
              <w:tab/>
              <w:t>Systems engineers specialize in analysis of systems.</w:t>
            </w:r>
          </w:p>
          <w:p w14:paraId="5BCB01DF" w14:textId="77777777" w:rsidR="00B70128" w:rsidRPr="00F1766B" w:rsidRDefault="00B70128" w:rsidP="00B70128">
            <w:pPr>
              <w:rPr>
                <w:rFonts w:ascii="Arial Narrow" w:hAnsi="Arial Narrow" w:cs="Arial"/>
                <w:sz w:val="20"/>
                <w:szCs w:val="20"/>
              </w:rPr>
            </w:pPr>
          </w:p>
          <w:p w14:paraId="1613AFF1" w14:textId="77777777" w:rsidR="00B70128" w:rsidRPr="00F1766B" w:rsidRDefault="00B70128" w:rsidP="00B70128">
            <w:pPr>
              <w:rPr>
                <w:rFonts w:ascii="Arial Narrow" w:hAnsi="Arial Narrow" w:cs="Arial"/>
                <w:sz w:val="20"/>
                <w:szCs w:val="20"/>
              </w:rPr>
            </w:pPr>
            <w:r w:rsidRPr="00F1766B">
              <w:rPr>
                <w:rFonts w:ascii="Arial Narrow" w:hAnsi="Arial Narrow" w:cs="Arial"/>
                <w:b/>
                <w:sz w:val="20"/>
                <w:szCs w:val="20"/>
              </w:rPr>
              <w:t>Manufacturing</w:t>
            </w:r>
          </w:p>
          <w:p w14:paraId="0C51618F" w14:textId="77777777" w:rsidR="00B70128" w:rsidRPr="00F1766B" w:rsidRDefault="00B70128" w:rsidP="00B70128">
            <w:pPr>
              <w:rPr>
                <w:rFonts w:ascii="Arial Narrow" w:hAnsi="Arial Narrow" w:cs="Arial"/>
                <w:sz w:val="20"/>
                <w:szCs w:val="20"/>
              </w:rPr>
            </w:pPr>
            <w:r w:rsidRPr="00F1766B">
              <w:rPr>
                <w:rFonts w:ascii="Arial Narrow" w:hAnsi="Arial Narrow" w:cs="Arial"/>
                <w:sz w:val="20"/>
                <w:szCs w:val="20"/>
              </w:rPr>
              <w:tab/>
              <w:t>Those in manufacturing will often times construct products.</w:t>
            </w:r>
          </w:p>
          <w:p w14:paraId="2918567C" w14:textId="77777777" w:rsidR="00B70128" w:rsidRPr="00F1766B" w:rsidRDefault="00B70128" w:rsidP="00B70128">
            <w:pPr>
              <w:rPr>
                <w:rFonts w:ascii="Arial Narrow" w:hAnsi="Arial Narrow" w:cs="Arial"/>
                <w:sz w:val="20"/>
                <w:szCs w:val="20"/>
              </w:rPr>
            </w:pPr>
          </w:p>
          <w:p w14:paraId="25BA9AFB" w14:textId="77777777" w:rsidR="00B70128" w:rsidRPr="00F1766B" w:rsidRDefault="00B70128" w:rsidP="00B70128">
            <w:pPr>
              <w:rPr>
                <w:rFonts w:ascii="Arial Narrow" w:hAnsi="Arial Narrow" w:cs="Arial"/>
                <w:sz w:val="20"/>
                <w:szCs w:val="20"/>
              </w:rPr>
            </w:pPr>
            <w:r w:rsidRPr="00F1766B">
              <w:rPr>
                <w:rFonts w:ascii="Arial Narrow" w:hAnsi="Arial Narrow" w:cs="Arial"/>
                <w:b/>
                <w:sz w:val="20"/>
                <w:szCs w:val="20"/>
              </w:rPr>
              <w:t>Product Engineer</w:t>
            </w:r>
          </w:p>
          <w:p w14:paraId="02D8510D" w14:textId="77777777" w:rsidR="00B70128" w:rsidRPr="00F1766B" w:rsidRDefault="00B70128" w:rsidP="00B70128">
            <w:pPr>
              <w:rPr>
                <w:rFonts w:ascii="Arial Narrow" w:hAnsi="Arial Narrow" w:cs="Arial"/>
                <w:sz w:val="20"/>
                <w:szCs w:val="20"/>
              </w:rPr>
            </w:pPr>
            <w:r w:rsidRPr="00F1766B">
              <w:rPr>
                <w:rFonts w:ascii="Arial Narrow" w:hAnsi="Arial Narrow" w:cs="Arial"/>
                <w:sz w:val="20"/>
                <w:szCs w:val="20"/>
              </w:rPr>
              <w:tab/>
              <w:t>Many times product engineers “reverse-engineer” products to find how other types of products are made.</w:t>
            </w:r>
          </w:p>
          <w:p w14:paraId="266DB87D" w14:textId="51B19C0C" w:rsidR="005B721F" w:rsidRDefault="005B721F" w:rsidP="00C6293D">
            <w:pPr>
              <w:rPr>
                <w:rFonts w:ascii="Arial Narrow" w:hAnsi="Arial Narrow" w:cs="Arial"/>
                <w:sz w:val="20"/>
                <w:szCs w:val="20"/>
              </w:rPr>
            </w:pP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6A3696" w:rsidP="00C6293D">
            <w:pPr>
              <w:rPr>
                <w:rFonts w:ascii="Arial Narrow" w:hAnsi="Arial Narrow" w:cs="Arial"/>
                <w:sz w:val="20"/>
                <w:szCs w:val="20"/>
              </w:rPr>
            </w:pPr>
            <w:hyperlink r:id="rId16"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6A3696" w:rsidP="00C6293D">
            <w:pPr>
              <w:rPr>
                <w:rFonts w:ascii="Arial Narrow" w:hAnsi="Arial Narrow" w:cs="Arial"/>
                <w:sz w:val="20"/>
                <w:szCs w:val="20"/>
              </w:rPr>
            </w:pPr>
            <w:hyperlink r:id="rId17"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8">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2D5C84">
        <w:trPr>
          <w:trHeight w:val="873"/>
        </w:trPr>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19"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294290B2" w14:textId="77777777" w:rsidR="00B70128" w:rsidRPr="00F1766B" w:rsidRDefault="00B70128" w:rsidP="00B70128">
      <w:pPr>
        <w:rPr>
          <w:rFonts w:ascii="Arial Narrow" w:hAnsi="Arial Narrow" w:cs="Arial"/>
          <w:sz w:val="20"/>
          <w:szCs w:val="20"/>
        </w:rPr>
      </w:pPr>
      <w:r w:rsidRPr="00F1766B">
        <w:rPr>
          <w:rFonts w:ascii="Arial Narrow" w:hAnsi="Arial Narrow" w:cs="Arial"/>
          <w:sz w:val="20"/>
          <w:szCs w:val="20"/>
          <w:u w:val="single"/>
        </w:rPr>
        <w:t>LOOP</w:t>
      </w:r>
      <w:r w:rsidRPr="00F1766B">
        <w:rPr>
          <w:rFonts w:ascii="Arial Narrow" w:hAnsi="Arial Narrow" w:cs="Arial"/>
          <w:sz w:val="20"/>
          <w:szCs w:val="20"/>
        </w:rPr>
        <w:t>—encircle or repeat.</w:t>
      </w:r>
    </w:p>
    <w:p w14:paraId="79B5D3BA" w14:textId="77777777" w:rsidR="00B70128" w:rsidRPr="00F1766B" w:rsidRDefault="00B70128" w:rsidP="00B70128">
      <w:pPr>
        <w:rPr>
          <w:rFonts w:ascii="Arial Narrow" w:hAnsi="Arial Narrow" w:cs="Arial"/>
          <w:color w:val="FF0000"/>
          <w:sz w:val="20"/>
          <w:szCs w:val="20"/>
        </w:rPr>
      </w:pPr>
    </w:p>
    <w:p w14:paraId="4F888952" w14:textId="77777777" w:rsidR="00B70128" w:rsidRPr="00F1766B" w:rsidRDefault="00B70128" w:rsidP="00B70128">
      <w:pPr>
        <w:rPr>
          <w:rFonts w:ascii="Arial Narrow" w:hAnsi="Arial Narrow" w:cs="Arial"/>
          <w:sz w:val="20"/>
          <w:szCs w:val="20"/>
        </w:rPr>
      </w:pPr>
      <w:r w:rsidRPr="00F1766B">
        <w:rPr>
          <w:rFonts w:ascii="Arial Narrow" w:hAnsi="Arial Narrow" w:cs="Arial"/>
          <w:sz w:val="20"/>
          <w:szCs w:val="20"/>
          <w:u w:val="single"/>
        </w:rPr>
        <w:t>SYSTEM</w:t>
      </w:r>
      <w:r w:rsidRPr="00F1766B">
        <w:rPr>
          <w:rFonts w:ascii="Arial Narrow" w:hAnsi="Arial Narrow" w:cs="Arial"/>
          <w:sz w:val="20"/>
          <w:szCs w:val="20"/>
        </w:rPr>
        <w:t>—a set of connected things or parts forming a complex whole.</w:t>
      </w:r>
    </w:p>
    <w:p w14:paraId="4408E748" w14:textId="77777777" w:rsidR="00B70128" w:rsidRPr="00F1766B" w:rsidRDefault="00B70128" w:rsidP="00B70128">
      <w:pPr>
        <w:rPr>
          <w:rFonts w:ascii="Arial Narrow" w:hAnsi="Arial Narrow" w:cs="Arial"/>
          <w:sz w:val="20"/>
          <w:szCs w:val="20"/>
        </w:rPr>
      </w:pPr>
    </w:p>
    <w:p w14:paraId="01028207" w14:textId="249D7C7D" w:rsidR="00556E56" w:rsidRPr="0004487F" w:rsidRDefault="00B70128" w:rsidP="00B70128">
      <w:pPr>
        <w:spacing w:line="240" w:lineRule="auto"/>
        <w:rPr>
          <w:rFonts w:ascii="Arial" w:hAnsi="Arial" w:cs="Arial"/>
          <w:sz w:val="20"/>
          <w:szCs w:val="20"/>
        </w:rPr>
      </w:pPr>
      <w:r w:rsidRPr="00F1766B">
        <w:rPr>
          <w:rFonts w:ascii="Arial Narrow" w:hAnsi="Arial Narrow" w:cs="Arial"/>
          <w:sz w:val="20"/>
          <w:szCs w:val="20"/>
          <w:u w:val="single"/>
        </w:rPr>
        <w:t>PROCESS</w:t>
      </w:r>
      <w:r w:rsidRPr="00F1766B">
        <w:rPr>
          <w:rFonts w:ascii="Arial Narrow" w:hAnsi="Arial Narrow" w:cs="Arial"/>
          <w:sz w:val="20"/>
          <w:szCs w:val="20"/>
        </w:rPr>
        <w:t>—a series of actions or steps taken in order to achieve a particular end.</w:t>
      </w:r>
    </w:p>
    <w:sectPr w:rsidR="00556E56" w:rsidRPr="0004487F" w:rsidSect="006E3371">
      <w:headerReference w:type="default" r:id="rId20"/>
      <w:footerReference w:type="default" r:id="rId21"/>
      <w:headerReference w:type="first" r:id="rId22"/>
      <w:footerReference w:type="first" r:id="rId23"/>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3F79D" w14:textId="77777777" w:rsidR="00272F0F" w:rsidRDefault="00272F0F" w:rsidP="00710267">
      <w:pPr>
        <w:spacing w:after="0" w:line="240" w:lineRule="auto"/>
      </w:pPr>
      <w:r>
        <w:separator/>
      </w:r>
    </w:p>
  </w:endnote>
  <w:endnote w:type="continuationSeparator" w:id="0">
    <w:p w14:paraId="5484CE7F" w14:textId="77777777" w:rsidR="00272F0F" w:rsidRDefault="00272F0F"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Garamond">
    <w:panose1 w:val="02020404030301010803"/>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76D988C"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6A369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3696">
              <w:rPr>
                <w:b/>
                <w:bCs/>
                <w:noProof/>
              </w:rPr>
              <w:t>4</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371D1C6"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6A369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3696">
              <w:rPr>
                <w:b/>
                <w:bCs/>
                <w:noProof/>
              </w:rPr>
              <w:t>4</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A1747" w14:textId="77777777" w:rsidR="00272F0F" w:rsidRDefault="00272F0F" w:rsidP="00710267">
      <w:pPr>
        <w:spacing w:after="0" w:line="240" w:lineRule="auto"/>
      </w:pPr>
      <w:r>
        <w:separator/>
      </w:r>
    </w:p>
  </w:footnote>
  <w:footnote w:type="continuationSeparator" w:id="0">
    <w:p w14:paraId="519AC44F" w14:textId="77777777" w:rsidR="00272F0F" w:rsidRDefault="00272F0F" w:rsidP="007102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9C012D">
      <w:trPr>
        <w:trHeight w:val="285"/>
      </w:trPr>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6A3696">
            <w:rPr>
              <w:rFonts w:ascii="Calibri" w:hAnsi="Calibri"/>
              <w:noProof/>
              <w:sz w:val="20"/>
              <w:szCs w:val="20"/>
            </w:rPr>
            <w:t>Introduction to Engineering</w:t>
          </w:r>
          <w:r w:rsidRPr="00821F0B">
            <w:rPr>
              <w:rFonts w:ascii="Calibri" w:hAnsi="Calibri"/>
              <w:sz w:val="20"/>
              <w:szCs w:val="20"/>
            </w:rPr>
            <w:fldChar w:fldCharType="end"/>
          </w:r>
        </w:p>
      </w:tc>
    </w:tr>
    <w:tr w:rsidR="00C6293D" w14:paraId="05C6CB9A" w14:textId="77777777" w:rsidTr="009C012D">
      <w:trPr>
        <w:trHeight w:val="222"/>
      </w:trPr>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A3696">
            <w:rPr>
              <w:rFonts w:ascii="Calibri" w:hAnsi="Calibri" w:cs="Arial"/>
              <w:noProof/>
              <w:color w:val="000000"/>
              <w:sz w:val="20"/>
              <w:szCs w:val="20"/>
              <w:lang w:bidi="ar-SA"/>
            </w:rPr>
            <w:t>Systems and Optimization</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A3696">
            <w:rPr>
              <w:rFonts w:ascii="Calibri" w:hAnsi="Calibri" w:cs="Arial"/>
              <w:noProof/>
              <w:color w:val="000000"/>
              <w:sz w:val="20"/>
              <w:szCs w:val="18"/>
              <w:lang w:bidi="ar-SA"/>
            </w:rPr>
            <w:t>System Loops</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A3696">
            <w:rPr>
              <w:rFonts w:ascii="Calibri" w:hAnsi="Calibri" w:cs="Arial"/>
              <w:noProof/>
              <w:color w:val="000000"/>
              <w:sz w:val="20"/>
              <w:szCs w:val="20"/>
              <w:lang w:bidi="ar-SA"/>
            </w:rPr>
            <w:t>3 - 5 Hours</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677D36"/>
    <w:multiLevelType w:val="hybridMultilevel"/>
    <w:tmpl w:val="AB88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4A6257"/>
    <w:multiLevelType w:val="hybridMultilevel"/>
    <w:tmpl w:val="C640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F02FF"/>
    <w:multiLevelType w:val="hybridMultilevel"/>
    <w:tmpl w:val="49AA74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874E97"/>
    <w:multiLevelType w:val="hybridMultilevel"/>
    <w:tmpl w:val="7B8C13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42EB2"/>
    <w:multiLevelType w:val="hybridMultilevel"/>
    <w:tmpl w:val="3ACCF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8B3C5F"/>
    <w:multiLevelType w:val="hybridMultilevel"/>
    <w:tmpl w:val="93906A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C2DFB"/>
    <w:multiLevelType w:val="hybridMultilevel"/>
    <w:tmpl w:val="75B4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3655B"/>
    <w:multiLevelType w:val="hybridMultilevel"/>
    <w:tmpl w:val="4AFC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EA3F81"/>
    <w:multiLevelType w:val="hybridMultilevel"/>
    <w:tmpl w:val="4ECEB17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B70A9B"/>
    <w:multiLevelType w:val="hybridMultilevel"/>
    <w:tmpl w:val="5D0A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41E88"/>
    <w:multiLevelType w:val="hybridMultilevel"/>
    <w:tmpl w:val="F1BEA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D242E"/>
    <w:multiLevelType w:val="hybridMultilevel"/>
    <w:tmpl w:val="60029BE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A254A95"/>
    <w:multiLevelType w:val="hybridMultilevel"/>
    <w:tmpl w:val="D2E4F8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B126DE6"/>
    <w:multiLevelType w:val="hybridMultilevel"/>
    <w:tmpl w:val="D93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BF6E18"/>
    <w:multiLevelType w:val="hybridMultilevel"/>
    <w:tmpl w:val="AF0E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0F647E"/>
    <w:multiLevelType w:val="hybridMultilevel"/>
    <w:tmpl w:val="5EC8B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5"/>
  </w:num>
  <w:num w:numId="4">
    <w:abstractNumId w:val="2"/>
  </w:num>
  <w:num w:numId="5">
    <w:abstractNumId w:val="4"/>
  </w:num>
  <w:num w:numId="6">
    <w:abstractNumId w:val="3"/>
  </w:num>
  <w:num w:numId="7">
    <w:abstractNumId w:val="13"/>
  </w:num>
  <w:num w:numId="8">
    <w:abstractNumId w:val="17"/>
  </w:num>
  <w:num w:numId="9">
    <w:abstractNumId w:val="5"/>
  </w:num>
  <w:num w:numId="10">
    <w:abstractNumId w:val="11"/>
  </w:num>
  <w:num w:numId="11">
    <w:abstractNumId w:val="14"/>
  </w:num>
  <w:num w:numId="12">
    <w:abstractNumId w:val="22"/>
  </w:num>
  <w:num w:numId="13">
    <w:abstractNumId w:val="6"/>
  </w:num>
  <w:num w:numId="14">
    <w:abstractNumId w:val="1"/>
  </w:num>
  <w:num w:numId="15">
    <w:abstractNumId w:val="9"/>
  </w:num>
  <w:num w:numId="16">
    <w:abstractNumId w:val="20"/>
  </w:num>
  <w:num w:numId="17">
    <w:abstractNumId w:val="16"/>
  </w:num>
  <w:num w:numId="18">
    <w:abstractNumId w:val="19"/>
  </w:num>
  <w:num w:numId="19">
    <w:abstractNumId w:val="18"/>
  </w:num>
  <w:num w:numId="20">
    <w:abstractNumId w:val="7"/>
  </w:num>
  <w:num w:numId="21">
    <w:abstractNumId w:val="10"/>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56"/>
    <w:rsid w:val="00011D87"/>
    <w:rsid w:val="0004487F"/>
    <w:rsid w:val="000D578E"/>
    <w:rsid w:val="000F0188"/>
    <w:rsid w:val="00123B66"/>
    <w:rsid w:val="00134380"/>
    <w:rsid w:val="0016768D"/>
    <w:rsid w:val="00195E59"/>
    <w:rsid w:val="001E0C7A"/>
    <w:rsid w:val="00272F0F"/>
    <w:rsid w:val="002A7569"/>
    <w:rsid w:val="002D3A57"/>
    <w:rsid w:val="002D5C84"/>
    <w:rsid w:val="002E20DA"/>
    <w:rsid w:val="002E63D3"/>
    <w:rsid w:val="00312647"/>
    <w:rsid w:val="00326F32"/>
    <w:rsid w:val="0034535E"/>
    <w:rsid w:val="00390830"/>
    <w:rsid w:val="00393DA0"/>
    <w:rsid w:val="003A4532"/>
    <w:rsid w:val="004470E5"/>
    <w:rsid w:val="0045283A"/>
    <w:rsid w:val="0050493E"/>
    <w:rsid w:val="00510D75"/>
    <w:rsid w:val="00513FB3"/>
    <w:rsid w:val="0051724A"/>
    <w:rsid w:val="00521681"/>
    <w:rsid w:val="00556E56"/>
    <w:rsid w:val="0058037B"/>
    <w:rsid w:val="005B721F"/>
    <w:rsid w:val="00645A31"/>
    <w:rsid w:val="00670FDC"/>
    <w:rsid w:val="00677DCD"/>
    <w:rsid w:val="006A3696"/>
    <w:rsid w:val="006A73BB"/>
    <w:rsid w:val="006B2EE1"/>
    <w:rsid w:val="006E3371"/>
    <w:rsid w:val="00710267"/>
    <w:rsid w:val="007528A8"/>
    <w:rsid w:val="007F500A"/>
    <w:rsid w:val="00801C63"/>
    <w:rsid w:val="00821F0B"/>
    <w:rsid w:val="00854D5E"/>
    <w:rsid w:val="008A787A"/>
    <w:rsid w:val="008B69C4"/>
    <w:rsid w:val="0091614A"/>
    <w:rsid w:val="00944568"/>
    <w:rsid w:val="00953E82"/>
    <w:rsid w:val="00974255"/>
    <w:rsid w:val="009C012D"/>
    <w:rsid w:val="00A61D2A"/>
    <w:rsid w:val="00A85865"/>
    <w:rsid w:val="00A97411"/>
    <w:rsid w:val="00AE17ED"/>
    <w:rsid w:val="00AE5345"/>
    <w:rsid w:val="00B42343"/>
    <w:rsid w:val="00B70128"/>
    <w:rsid w:val="00B815D8"/>
    <w:rsid w:val="00BB444E"/>
    <w:rsid w:val="00C00EB9"/>
    <w:rsid w:val="00C45892"/>
    <w:rsid w:val="00C6293D"/>
    <w:rsid w:val="00CD51D7"/>
    <w:rsid w:val="00CE4004"/>
    <w:rsid w:val="00D11C4C"/>
    <w:rsid w:val="00D67A13"/>
    <w:rsid w:val="00D87DCB"/>
    <w:rsid w:val="00DF2256"/>
    <w:rsid w:val="00E300DA"/>
    <w:rsid w:val="00E33FF4"/>
    <w:rsid w:val="00E83540"/>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39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8" Type="http://schemas.openxmlformats.org/officeDocument/2006/relationships/endnotes" Target="endnotes.xml"/><Relationship Id="rId26" Type="http://schemas.openxmlformats.org/officeDocument/2006/relationships/customXml" Target="../customXml/item2.xml"/><Relationship Id="rId21" Type="http://schemas.openxmlformats.org/officeDocument/2006/relationships/footer" Target="footer1.xml"/><Relationship Id="rId3" Type="http://schemas.openxmlformats.org/officeDocument/2006/relationships/styles" Target="styles.xml"/><Relationship Id="rId25" Type="http://schemas.openxmlformats.org/officeDocument/2006/relationships/theme" Target="theme/theme1.xml"/><Relationship Id="rId12" Type="http://schemas.openxmlformats.org/officeDocument/2006/relationships/image" Target="media/image4.png"/><Relationship Id="rId17" Type="http://schemas.openxmlformats.org/officeDocument/2006/relationships/hyperlink" Target="http://www.careertech.org/career-clusters" TargetMode="External"/><Relationship Id="rId7" Type="http://schemas.openxmlformats.org/officeDocument/2006/relationships/footnotes" Target="footnotes.xml"/><Relationship Id="rId20" Type="http://schemas.openxmlformats.org/officeDocument/2006/relationships/header" Target="header1.xml"/><Relationship Id="rId16" Type="http://schemas.openxmlformats.org/officeDocument/2006/relationships/hyperlink" Target="http://www.bls.gov/ooh" TargetMode="External"/><Relationship Id="rId2" Type="http://schemas.openxmlformats.org/officeDocument/2006/relationships/numbering" Target="numbering.xml"/><Relationship Id="rId24" Type="http://schemas.openxmlformats.org/officeDocument/2006/relationships/fontTable" Target="fontTable.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2.xml"/><Relationship Id="rId15" Type="http://schemas.openxmlformats.org/officeDocument/2006/relationships/image" Target="media/image7.png"/><Relationship Id="rId5" Type="http://schemas.openxmlformats.org/officeDocument/2006/relationships/settings" Target="settings.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yperlink" Target="http://dictionary.reference.com/" TargetMode="External"/><Relationship Id="rId9" Type="http://schemas.openxmlformats.org/officeDocument/2006/relationships/image" Target="media/image1.png"/><Relationship Id="rId22" Type="http://schemas.openxmlformats.org/officeDocument/2006/relationships/header" Target="header2.xml"/><Relationship Id="rId14" Type="http://schemas.openxmlformats.org/officeDocument/2006/relationships/image" Target="media/image6.png"/><Relationship Id="rId4" Type="http://schemas.microsoft.com/office/2007/relationships/stylesWithEffects" Target="stylesWithEffects.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8B9328D7-677B-8345-BE24-B89DBDD22A20}">
  <ds:schemaRefs>
    <ds:schemaRef ds:uri="http://schemas.openxmlformats.org/officeDocument/2006/bibliography"/>
  </ds:schemaRefs>
</ds:datastoreItem>
</file>

<file path=customXml/itemProps2.xml><?xml version="1.0" encoding="utf-8"?>
<ds:datastoreItem xmlns:ds="http://schemas.openxmlformats.org/officeDocument/2006/customXml" ds:itemID="{ACA31A02-31CF-4468-80D0-56648F148B12}"/>
</file>

<file path=customXml/itemProps3.xml><?xml version="1.0" encoding="utf-8"?>
<ds:datastoreItem xmlns:ds="http://schemas.openxmlformats.org/officeDocument/2006/customXml" ds:itemID="{39A7C842-025A-4037-8496-662127E2FBFB}"/>
</file>

<file path=customXml/itemProps4.xml><?xml version="1.0" encoding="utf-8"?>
<ds:datastoreItem xmlns:ds="http://schemas.openxmlformats.org/officeDocument/2006/customXml" ds:itemID="{8C3522C3-3AEA-4622-90CC-009995D7800D}"/>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5831</Characters>
  <Application>Microsoft Macintosh Word</Application>
  <DocSecurity>0</DocSecurity>
  <Lines>265</Lines>
  <Paragraphs>132</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6742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Dr. Alan Gomez</cp:lastModifiedBy>
  <cp:revision>3</cp:revision>
  <cp:lastPrinted>2016-06-10T20:34:00Z</cp:lastPrinted>
  <dcterms:created xsi:type="dcterms:W3CDTF">2016-06-10T20:34:00Z</dcterms:created>
  <dcterms:modified xsi:type="dcterms:W3CDTF">2016-06-10T20:34:00Z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