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73F71763" w14:textId="77777777" w:rsidR="00C87E44" w:rsidRPr="00725E40" w:rsidRDefault="00C87E44" w:rsidP="00C87E44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922CCEF" w14:textId="574A1BE3" w:rsidR="00EF6FDD" w:rsidRPr="00C87E44" w:rsidRDefault="005079A6" w:rsidP="00C87E44">
          <w:pPr>
            <w:pStyle w:val="Title-STEM"/>
            <w:spacing w:after="240"/>
            <w:rPr>
              <w:sz w:val="56"/>
              <w:szCs w:val="22"/>
            </w:rPr>
          </w:pPr>
          <w:r>
            <w:rPr>
              <w:sz w:val="56"/>
              <w:szCs w:val="56"/>
            </w:rPr>
            <w:t>ACT-Based English: Jumbled Circuit Descriptions</w:t>
          </w:r>
        </w:p>
      </w:sdtContent>
    </w:sdt>
    <w:p w14:paraId="76ED0A69" w14:textId="278C06B9" w:rsidR="00BF5D1B" w:rsidRDefault="00BF78C3" w:rsidP="00A53A1E">
      <w:pPr>
        <w:pStyle w:val="Heading3"/>
        <w:rPr>
          <w:rFonts w:cstheme="majorHAnsi"/>
          <w:color w:val="000000"/>
          <w:szCs w:val="28"/>
        </w:rPr>
      </w:pPr>
      <w:r w:rsidRPr="00BF78C3">
        <w:rPr>
          <w:rFonts w:cstheme="majorHAnsi"/>
          <w:color w:val="000000"/>
          <w:szCs w:val="28"/>
        </w:rPr>
        <w:t>Here are ACT-aligned English activities for the Build Your Own Circuitry Game that help students develop real-world skills in editing technical writing, improving sentence clarity, and revising instructions for accuracy and logical flow in circuit design tasks.</w:t>
      </w:r>
    </w:p>
    <w:p w14:paraId="19DA80D4" w14:textId="77777777" w:rsidR="00BF78C3" w:rsidRPr="00BF78C3" w:rsidRDefault="00BF78C3" w:rsidP="00BF78C3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20A1BAC4" w14:textId="77777777" w:rsidR="00BF78C3" w:rsidRDefault="00BF78C3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BF78C3">
        <w:rPr>
          <w:color w:val="000000"/>
          <w:sz w:val="24"/>
          <w:szCs w:val="28"/>
        </w:rPr>
        <w:t>Students rearrange mixed-up technical descriptions for logical flow.</w:t>
      </w:r>
    </w:p>
    <w:p w14:paraId="74533B13" w14:textId="00142A27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301D5B6F" w14:textId="77777777" w:rsidR="00AB5320" w:rsidRDefault="00BF78C3" w:rsidP="00451094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BF78C3">
        <w:rPr>
          <w:color w:val="000000"/>
          <w:sz w:val="24"/>
          <w:szCs w:val="28"/>
        </w:rPr>
        <w:t>Jumbled sentences about circuitry</w:t>
      </w:r>
    </w:p>
    <w:p w14:paraId="7DD27BDF" w14:textId="1BE284C4" w:rsidR="00BF78C3" w:rsidRDefault="00C87E44" w:rsidP="00451094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W</w:t>
      </w:r>
      <w:r w:rsidR="00BF78C3" w:rsidRPr="00BF78C3">
        <w:rPr>
          <w:color w:val="000000"/>
          <w:sz w:val="24"/>
          <w:szCs w:val="28"/>
        </w:rPr>
        <w:t>orksheet</w:t>
      </w:r>
    </w:p>
    <w:p w14:paraId="3CF5D705" w14:textId="4D94A3E3" w:rsidR="007B2D65" w:rsidRPr="007B2D65" w:rsidRDefault="006C57C4" w:rsidP="00C87E44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6C57C4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Students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1E6A89C2" w14:textId="4E46AA50" w:rsidR="005079A6" w:rsidRDefault="005079A6" w:rsidP="005079A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Goals</w:t>
      </w: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You will develop your ability to recognize sentence structure, improve logical flow, and apply ACT-style English skills by rearranging jumbled technical statements into clear and accurate descriptions of circuit concepts.</w:t>
      </w:r>
    </w:p>
    <w:p w14:paraId="1910B1F0" w14:textId="77777777" w:rsidR="005079A6" w:rsidRPr="005079A6" w:rsidRDefault="005079A6" w:rsidP="005079A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87485E3" w14:textId="2DC502CE" w:rsidR="005079A6" w:rsidRPr="005079A6" w:rsidRDefault="005079A6" w:rsidP="005079A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Read the Jumbled Sentences Carefully</w:t>
      </w:r>
    </w:p>
    <w:p w14:paraId="49411860" w14:textId="77777777" w:rsidR="005079A6" w:rsidRPr="005079A6" w:rsidRDefault="005079A6" w:rsidP="005079A6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Look at each set of jumbled words or phrases provided on the worksheet.</w:t>
      </w:r>
    </w:p>
    <w:p w14:paraId="6150FC94" w14:textId="77777777" w:rsidR="005079A6" w:rsidRPr="005079A6" w:rsidRDefault="005079A6" w:rsidP="005079A6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Read them aloud or silently to get a sense of what they are trying to communicate.</w:t>
      </w:r>
    </w:p>
    <w:p w14:paraId="7AF6B492" w14:textId="77777777" w:rsidR="005079A6" w:rsidRDefault="005079A6" w:rsidP="005079A6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Identify </w:t>
      </w: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key terms</w:t>
      </w: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(e.g., </w:t>
      </w:r>
      <w:r w:rsidRPr="005079A6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circuit, resistor, current, LED, forward-biased</w:t>
      </w: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) that give clues to the subject and structure of the sentence.</w:t>
      </w:r>
    </w:p>
    <w:p w14:paraId="48309FE4" w14:textId="77777777" w:rsidR="005079A6" w:rsidRPr="005079A6" w:rsidRDefault="005079A6" w:rsidP="005079A6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57A3A13" w14:textId="2C8684AD" w:rsidR="005079A6" w:rsidRPr="005079A6" w:rsidRDefault="005079A6" w:rsidP="005079A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 xml:space="preserve"> Step 2: Rearrange the Words to Form a Clear Sentence</w:t>
      </w:r>
    </w:p>
    <w:p w14:paraId="1D12E078" w14:textId="77777777" w:rsidR="005079A6" w:rsidRPr="005079A6" w:rsidRDefault="005079A6" w:rsidP="005079A6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your knowledge of sentence structure and technical vocabulary to rearrange each jumbled sentence into one that is:</w:t>
      </w:r>
    </w:p>
    <w:p w14:paraId="783A0ED7" w14:textId="77777777" w:rsidR="005079A6" w:rsidRPr="005079A6" w:rsidRDefault="005079A6" w:rsidP="005079A6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Grammatically correct</w:t>
      </w:r>
    </w:p>
    <w:p w14:paraId="66585799" w14:textId="77777777" w:rsidR="005079A6" w:rsidRPr="005079A6" w:rsidRDefault="005079A6" w:rsidP="005079A6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Logically ordered</w:t>
      </w:r>
    </w:p>
    <w:p w14:paraId="66256E68" w14:textId="77777777" w:rsidR="005079A6" w:rsidRPr="005079A6" w:rsidRDefault="005079A6" w:rsidP="005079A6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Scientifically accurate</w:t>
      </w:r>
    </w:p>
    <w:p w14:paraId="45098637" w14:textId="112248F8" w:rsidR="005079A6" w:rsidRPr="005079A6" w:rsidRDefault="005079A6" w:rsidP="005079A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</w:t>
      </w:r>
      <w:r w:rsidRPr="005079A6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Tip: Start by finding the subject and verb, then build around them with modifiers and prepositional phrases.</w:t>
      </w:r>
    </w:p>
    <w:p w14:paraId="196EBE2E" w14:textId="77777777" w:rsidR="005079A6" w:rsidRDefault="005079A6" w:rsidP="005079A6">
      <w:pPr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lastRenderedPageBreak/>
        <w:t>Example:</w:t>
      </w: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Jumbled: in / circuit / flows / current / a / closed / only</w:t>
      </w: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 xml:space="preserve">Rewritten: </w:t>
      </w:r>
      <w:r w:rsidRPr="005079A6">
        <w:rPr>
          <w:rFonts w:ascii="Apple Color Emoji" w:eastAsiaTheme="majorEastAsia" w:hAnsi="Apple Color Emoji" w:cs="Apple Color Emoji"/>
          <w:color w:val="000000"/>
          <w:sz w:val="24"/>
          <w:szCs w:val="28"/>
          <w:lang w:val="en-PH"/>
        </w:rPr>
        <w:t>✅</w:t>
      </w: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</w:t>
      </w:r>
      <w:r w:rsidRPr="005079A6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Current flows only in a closed circuit.</w:t>
      </w:r>
    </w:p>
    <w:p w14:paraId="0D05F100" w14:textId="77777777" w:rsidR="00B1099F" w:rsidRPr="005079A6" w:rsidRDefault="00B1099F" w:rsidP="005079A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5779B7E8" w14:textId="5A3A7EE0" w:rsidR="005079A6" w:rsidRPr="005079A6" w:rsidRDefault="005079A6" w:rsidP="005079A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Add or Identify Transitional Words</w:t>
      </w:r>
    </w:p>
    <w:p w14:paraId="73913404" w14:textId="77777777" w:rsidR="005079A6" w:rsidRPr="005079A6" w:rsidRDefault="005079A6" w:rsidP="005079A6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After reconstructing each sentence, check whether it flows logically with others around it.</w:t>
      </w:r>
    </w:p>
    <w:p w14:paraId="24857D82" w14:textId="77777777" w:rsidR="005079A6" w:rsidRPr="005079A6" w:rsidRDefault="005079A6" w:rsidP="005079A6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Identify or add </w:t>
      </w: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transition words</w:t>
      </w: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(e.g., </w:t>
      </w:r>
      <w:r w:rsidRPr="005079A6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first, next, therefore, as a result</w:t>
      </w: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) that could connect the sentence to a larger explanation or paragraph.</w:t>
      </w:r>
    </w:p>
    <w:p w14:paraId="302CA80A" w14:textId="77777777" w:rsidR="005079A6" w:rsidRDefault="005079A6" w:rsidP="005079A6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Explain how these transitions help make the description smoother and more coherent.</w:t>
      </w:r>
    </w:p>
    <w:p w14:paraId="3E5B092E" w14:textId="77777777" w:rsidR="00B1099F" w:rsidRPr="005079A6" w:rsidRDefault="00B1099F" w:rsidP="00B1099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019B95E" w14:textId="0DA555AB" w:rsidR="005079A6" w:rsidRPr="005079A6" w:rsidRDefault="005079A6" w:rsidP="005079A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Compare with a Correct Version</w:t>
      </w:r>
    </w:p>
    <w:p w14:paraId="65E91E51" w14:textId="77777777" w:rsidR="005079A6" w:rsidRPr="005079A6" w:rsidRDefault="005079A6" w:rsidP="005079A6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After you’ve completed your sentence reconstructions, compare them with the correct or teacher-provided versions.</w:t>
      </w:r>
    </w:p>
    <w:p w14:paraId="3B3CFB18" w14:textId="77777777" w:rsidR="005079A6" w:rsidRPr="005079A6" w:rsidRDefault="005079A6" w:rsidP="005079A6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Reflect on:</w:t>
      </w:r>
    </w:p>
    <w:p w14:paraId="2D799040" w14:textId="77777777" w:rsidR="005079A6" w:rsidRPr="005079A6" w:rsidRDefault="005079A6" w:rsidP="005079A6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What differences you notice in word order, clarity, or grammar</w:t>
      </w:r>
    </w:p>
    <w:p w14:paraId="2B9FBA7F" w14:textId="77777777" w:rsidR="005079A6" w:rsidRPr="005079A6" w:rsidRDefault="005079A6" w:rsidP="005079A6">
      <w:pPr>
        <w:numPr>
          <w:ilvl w:val="1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those differences improve readability and technical accuracy</w:t>
      </w:r>
    </w:p>
    <w:p w14:paraId="29C26C69" w14:textId="77777777" w:rsidR="005079A6" w:rsidRDefault="005079A6" w:rsidP="005079A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the worksheet space to write a </w:t>
      </w: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short reflection</w:t>
      </w: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on what made a sentence more effective.</w:t>
      </w:r>
    </w:p>
    <w:p w14:paraId="41C38858" w14:textId="77777777" w:rsidR="00B1099F" w:rsidRPr="005079A6" w:rsidRDefault="00B1099F" w:rsidP="005079A6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6DF6735" w14:textId="48A03E00" w:rsidR="005079A6" w:rsidRPr="005079A6" w:rsidRDefault="005079A6" w:rsidP="005079A6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Group Discussion</w:t>
      </w:r>
    </w:p>
    <w:p w14:paraId="13872B02" w14:textId="77777777" w:rsidR="005079A6" w:rsidRPr="005079A6" w:rsidRDefault="005079A6" w:rsidP="005079A6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In pairs or small groups, share your rearranged sentences and reasoning.</w:t>
      </w:r>
    </w:p>
    <w:p w14:paraId="43899B88" w14:textId="77777777" w:rsidR="005079A6" w:rsidRPr="005079A6" w:rsidRDefault="005079A6" w:rsidP="005079A6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Discuss:</w:t>
      </w:r>
    </w:p>
    <w:p w14:paraId="112085E7" w14:textId="77777777" w:rsidR="005079A6" w:rsidRPr="005079A6" w:rsidRDefault="005079A6" w:rsidP="005079A6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What strategies helped you figure out the correct order?</w:t>
      </w:r>
    </w:p>
    <w:p w14:paraId="27BDAC10" w14:textId="77777777" w:rsidR="005079A6" w:rsidRPr="005079A6" w:rsidRDefault="005079A6" w:rsidP="005079A6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5079A6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does good sentence structure support understanding in STEM instructions?</w:t>
      </w:r>
    </w:p>
    <w:p w14:paraId="66CDA1BA" w14:textId="77777777" w:rsidR="007D2E8E" w:rsidRDefault="007D2E8E" w:rsidP="007D2E8E">
      <w:pPr>
        <w:rPr>
          <w:lang w:val="en-PH"/>
        </w:rPr>
      </w:pPr>
    </w:p>
    <w:p w14:paraId="2756BA95" w14:textId="77777777" w:rsidR="00BF78C3" w:rsidRPr="000F6479" w:rsidRDefault="00BF78C3" w:rsidP="00F31C35">
      <w:pPr>
        <w:spacing w:after="240"/>
        <w:rPr>
          <w:sz w:val="24"/>
          <w:szCs w:val="28"/>
          <w:lang w:val="en-PH"/>
        </w:rPr>
      </w:pPr>
      <w:r w:rsidRPr="000F6479">
        <w:rPr>
          <w:b/>
          <w:sz w:val="24"/>
          <w:szCs w:val="28"/>
          <w:lang w:val="en-PH"/>
        </w:rPr>
        <w:t>Jumbled Sentences</w:t>
      </w:r>
      <w:r w:rsidRPr="000F6479">
        <w:rPr>
          <w:sz w:val="24"/>
          <w:szCs w:val="28"/>
          <w:lang w:val="en-PH"/>
        </w:rPr>
        <w:t> </w:t>
      </w:r>
    </w:p>
    <w:p w14:paraId="4540B82D" w14:textId="67EE28FC" w:rsidR="00BF78C3" w:rsidRPr="00F31C35" w:rsidRDefault="00BF78C3" w:rsidP="00BF78C3">
      <w:pPr>
        <w:rPr>
          <w:sz w:val="24"/>
          <w:szCs w:val="28"/>
          <w:lang w:val="en-PH"/>
        </w:rPr>
      </w:pPr>
      <w:r w:rsidRPr="00F31C35">
        <w:rPr>
          <w:sz w:val="24"/>
          <w:szCs w:val="28"/>
          <w:lang w:val="en-PH"/>
        </w:rPr>
        <w:sym w:font="Symbol" w:char="F0B7"/>
      </w:r>
      <w:r w:rsidRPr="00F31C35">
        <w:rPr>
          <w:sz w:val="24"/>
          <w:szCs w:val="28"/>
          <w:lang w:val="en-PH"/>
        </w:rPr>
        <w:t>  in / circuit / flows / current / a / closed / only </w:t>
      </w:r>
      <w:r w:rsidRPr="00F31C35">
        <w:rPr>
          <w:sz w:val="24"/>
          <w:szCs w:val="28"/>
          <w:lang w:val="en-PH"/>
        </w:rPr>
        <w:br/>
      </w:r>
    </w:p>
    <w:p w14:paraId="5EE66C37" w14:textId="36A73858" w:rsidR="00BF78C3" w:rsidRPr="00F31C35" w:rsidRDefault="00BF78C3" w:rsidP="00BF78C3">
      <w:pPr>
        <w:rPr>
          <w:sz w:val="24"/>
          <w:szCs w:val="28"/>
          <w:lang w:val="en-PH"/>
        </w:rPr>
      </w:pPr>
      <w:r w:rsidRPr="00F31C35">
        <w:rPr>
          <w:sz w:val="24"/>
          <w:szCs w:val="28"/>
          <w:lang w:val="en-PH"/>
        </w:rPr>
        <w:sym w:font="Symbol" w:char="F0B7"/>
      </w:r>
      <w:r w:rsidRPr="00F31C35">
        <w:rPr>
          <w:sz w:val="24"/>
          <w:szCs w:val="28"/>
          <w:lang w:val="en-PH"/>
        </w:rPr>
        <w:t>  resistors / the / electric / reduce / flow / of / current </w:t>
      </w:r>
      <w:r w:rsidRPr="00F31C35">
        <w:rPr>
          <w:sz w:val="24"/>
          <w:szCs w:val="28"/>
          <w:lang w:val="en-PH"/>
        </w:rPr>
        <w:br/>
      </w:r>
    </w:p>
    <w:p w14:paraId="48D259F7" w14:textId="482957EB" w:rsidR="00BF78C3" w:rsidRPr="00F31C35" w:rsidRDefault="00BF78C3" w:rsidP="00BF78C3">
      <w:pPr>
        <w:rPr>
          <w:sz w:val="24"/>
          <w:szCs w:val="28"/>
          <w:lang w:val="en-PH"/>
        </w:rPr>
      </w:pPr>
      <w:r w:rsidRPr="00F31C35">
        <w:rPr>
          <w:sz w:val="24"/>
          <w:szCs w:val="28"/>
          <w:lang w:val="en-PH"/>
        </w:rPr>
        <w:sym w:font="Symbol" w:char="F0B7"/>
      </w:r>
      <w:r w:rsidRPr="00F31C35">
        <w:rPr>
          <w:sz w:val="24"/>
          <w:szCs w:val="28"/>
          <w:lang w:val="en-PH"/>
        </w:rPr>
        <w:t>  pathways / electricity / multiple / circuits / travel / in / parallel / has </w:t>
      </w:r>
      <w:r w:rsidRPr="00F31C35">
        <w:rPr>
          <w:sz w:val="24"/>
          <w:szCs w:val="28"/>
          <w:lang w:val="en-PH"/>
        </w:rPr>
        <w:br/>
      </w:r>
    </w:p>
    <w:p w14:paraId="48D2265B" w14:textId="751EA4F0" w:rsidR="00BF78C3" w:rsidRPr="00F31C35" w:rsidRDefault="00BF78C3" w:rsidP="00BF78C3">
      <w:pPr>
        <w:rPr>
          <w:sz w:val="24"/>
          <w:szCs w:val="28"/>
          <w:lang w:val="en-PH"/>
        </w:rPr>
      </w:pPr>
      <w:r w:rsidRPr="00F31C35">
        <w:rPr>
          <w:sz w:val="24"/>
          <w:szCs w:val="28"/>
          <w:lang w:val="en-PH"/>
        </w:rPr>
        <w:sym w:font="Symbol" w:char="F0B7"/>
      </w:r>
      <w:r w:rsidRPr="00F31C35">
        <w:rPr>
          <w:sz w:val="24"/>
          <w:szCs w:val="28"/>
          <w:lang w:val="en-PH"/>
        </w:rPr>
        <w:t>  a / device / LED / emits / when / forward-biased / light </w:t>
      </w:r>
      <w:r w:rsidRPr="00F31C35">
        <w:rPr>
          <w:sz w:val="24"/>
          <w:szCs w:val="28"/>
          <w:lang w:val="en-PH"/>
        </w:rPr>
        <w:br/>
      </w:r>
    </w:p>
    <w:p w14:paraId="411651CB" w14:textId="33AA91D6" w:rsidR="00BF78C3" w:rsidRPr="00BF78C3" w:rsidRDefault="00BF78C3" w:rsidP="00BF78C3">
      <w:pPr>
        <w:rPr>
          <w:lang w:val="en-PH"/>
        </w:rPr>
      </w:pPr>
      <w:r w:rsidRPr="00F31C35">
        <w:rPr>
          <w:sz w:val="24"/>
          <w:szCs w:val="28"/>
          <w:lang w:val="en-PH"/>
        </w:rPr>
        <w:sym w:font="Symbol" w:char="F0B7"/>
      </w:r>
      <w:r w:rsidRPr="00F31C35">
        <w:rPr>
          <w:sz w:val="24"/>
          <w:szCs w:val="28"/>
          <w:lang w:val="en-PH"/>
        </w:rPr>
        <w:t>  power / connected / is / the / game / before / the / ensure</w:t>
      </w:r>
      <w:r w:rsidRPr="00F31C35">
        <w:rPr>
          <w:b/>
          <w:bCs w:val="0"/>
          <w:sz w:val="24"/>
          <w:szCs w:val="28"/>
          <w:lang w:val="en-PH"/>
        </w:rPr>
        <w:t> </w:t>
      </w:r>
      <w:r w:rsidRPr="00BF78C3">
        <w:rPr>
          <w:lang w:val="en-PH"/>
        </w:rPr>
        <w:br/>
      </w:r>
    </w:p>
    <w:p w14:paraId="444BD44D" w14:textId="77777777" w:rsidR="00BF78C3" w:rsidRPr="00F05F96" w:rsidRDefault="00BF78C3" w:rsidP="007D2E8E">
      <w:pPr>
        <w:rPr>
          <w:lang w:val="en-PH"/>
        </w:rPr>
      </w:pPr>
    </w:p>
    <w:p w14:paraId="33DB939E" w14:textId="34074764" w:rsidR="009C4D35" w:rsidRDefault="009C4D35" w:rsidP="001F2769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lastRenderedPageBreak/>
        <w:t>ACT-Style Question</w:t>
      </w:r>
      <w:r w:rsidR="0047560A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ACAB3EC" w14:textId="77777777" w:rsidR="001F2769" w:rsidRPr="001F2769" w:rsidRDefault="00BF78C3" w:rsidP="001F2769">
      <w:pPr>
        <w:pStyle w:val="Heading2"/>
        <w:numPr>
          <w:ilvl w:val="0"/>
          <w:numId w:val="11"/>
        </w:numPr>
        <w:spacing w:after="240"/>
        <w:rPr>
          <w:rFonts w:ascii="Apple Color Emoji" w:hAnsi="Apple Color Emoji" w:cs="Apple Color Emoji"/>
          <w:bCs w:val="0"/>
          <w:color w:val="000000"/>
        </w:rPr>
      </w:pPr>
      <w:r w:rsidRPr="001F2769">
        <w:rPr>
          <w:color w:val="000000"/>
          <w:sz w:val="24"/>
        </w:rPr>
        <w:t>Which sentence logically follows: "A resistor limits current in a circuit." </w:t>
      </w:r>
    </w:p>
    <w:p w14:paraId="2541665E" w14:textId="77777777" w:rsidR="001F2769" w:rsidRPr="001F2769" w:rsidRDefault="00BF78C3" w:rsidP="001F2769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1F2769">
        <w:rPr>
          <w:color w:val="000000"/>
          <w:sz w:val="24"/>
          <w:szCs w:val="24"/>
        </w:rPr>
        <w:t>"The circuit is complete when the power is turned off." </w:t>
      </w:r>
    </w:p>
    <w:p w14:paraId="3D7159C9" w14:textId="77777777" w:rsidR="001F2769" w:rsidRPr="001F2769" w:rsidRDefault="00BF78C3" w:rsidP="001F2769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1F2769">
        <w:rPr>
          <w:color w:val="000000"/>
          <w:sz w:val="24"/>
          <w:szCs w:val="24"/>
        </w:rPr>
        <w:t>"It prevents components from overheating due to excessive current." </w:t>
      </w:r>
    </w:p>
    <w:p w14:paraId="0EB0EB87" w14:textId="77777777" w:rsidR="001F2769" w:rsidRPr="001F2769" w:rsidRDefault="00BF78C3" w:rsidP="001F2769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1F2769">
        <w:rPr>
          <w:color w:val="000000"/>
          <w:sz w:val="24"/>
          <w:szCs w:val="24"/>
        </w:rPr>
        <w:t>"Parallel circuits share the same voltage." </w:t>
      </w:r>
    </w:p>
    <w:p w14:paraId="1EAFC156" w14:textId="0A58E0B3" w:rsidR="00896A71" w:rsidRPr="001F2769" w:rsidRDefault="00BF78C3" w:rsidP="001F2769">
      <w:pPr>
        <w:pStyle w:val="Heading2"/>
        <w:numPr>
          <w:ilvl w:val="0"/>
          <w:numId w:val="12"/>
        </w:numPr>
        <w:rPr>
          <w:rStyle w:val="Strong"/>
          <w:rFonts w:ascii="Apple Color Emoji" w:hAnsi="Apple Color Emoji" w:cs="Apple Color Emoji"/>
          <w:b w:val="0"/>
          <w:color w:val="000000"/>
          <w:sz w:val="24"/>
          <w:szCs w:val="24"/>
        </w:rPr>
      </w:pPr>
      <w:r w:rsidRPr="001F2769">
        <w:rPr>
          <w:color w:val="000000"/>
          <w:sz w:val="24"/>
          <w:szCs w:val="24"/>
        </w:rPr>
        <w:t>"Electrical engineers use software to simulate circuits."</w:t>
      </w:r>
    </w:p>
    <w:p w14:paraId="2C5B0AA3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07B3A1C4" w14:textId="1AF1F284" w:rsidR="00896A71" w:rsidRPr="00896A71" w:rsidRDefault="00896A71" w:rsidP="00896A71"/>
    <w:p w14:paraId="461AD404" w14:textId="3BB3D9B2" w:rsidR="007B2D65" w:rsidRPr="00A53A1E" w:rsidRDefault="007B2D65" w:rsidP="001F2769">
      <w:pPr>
        <w:pStyle w:val="Heading2"/>
        <w:spacing w:after="24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Apple Color Emoji" w:hAnsi="Apple Color Emoji" w:cs="Apple Color Emoji"/>
          <w:b w:val="0"/>
          <w:color w:val="000000"/>
        </w:rPr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416367A9" w14:textId="77777777" w:rsidR="001F2769" w:rsidRDefault="00BF78C3" w:rsidP="001F2769">
      <w:pPr>
        <w:rPr>
          <w:rFonts w:asciiTheme="majorHAnsi" w:hAnsiTheme="majorHAnsi" w:cstheme="majorHAnsi"/>
          <w:color w:val="000000"/>
          <w:sz w:val="24"/>
          <w:szCs w:val="28"/>
        </w:rPr>
      </w:pPr>
      <w:r w:rsidRPr="00BF78C3">
        <w:rPr>
          <w:rFonts w:asciiTheme="majorHAnsi" w:hAnsiTheme="majorHAnsi" w:cstheme="majorHAnsi"/>
          <w:color w:val="000000"/>
          <w:sz w:val="24"/>
          <w:szCs w:val="28"/>
        </w:rPr>
        <w:t>By engaging in English-based activities connected to the Build Your Own Circuitry Game, students:</w:t>
      </w:r>
    </w:p>
    <w:p w14:paraId="42E7BB66" w14:textId="4F0D041B" w:rsidR="001F2769" w:rsidRDefault="00BF78C3" w:rsidP="001F2769">
      <w:pPr>
        <w:rPr>
          <w:rFonts w:asciiTheme="majorHAnsi" w:hAnsiTheme="majorHAnsi" w:cstheme="majorHAnsi"/>
          <w:color w:val="000000"/>
          <w:sz w:val="24"/>
          <w:szCs w:val="28"/>
        </w:rPr>
      </w:pPr>
      <w:r w:rsidRPr="00BF78C3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BF78C3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BF78C3">
        <w:rPr>
          <w:rFonts w:asciiTheme="majorHAnsi" w:hAnsiTheme="majorHAnsi" w:cstheme="majorHAnsi"/>
          <w:color w:val="000000"/>
          <w:sz w:val="24"/>
          <w:szCs w:val="28"/>
        </w:rPr>
        <w:t xml:space="preserve"> Practice revising technical writing for clarity, conciseness, and grammatical accuracy.</w:t>
      </w:r>
      <w:r w:rsidRPr="00BF78C3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BF78C3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BF78C3">
        <w:rPr>
          <w:rFonts w:asciiTheme="majorHAnsi" w:hAnsiTheme="majorHAnsi" w:cstheme="majorHAnsi"/>
          <w:color w:val="000000"/>
          <w:sz w:val="24"/>
          <w:szCs w:val="28"/>
        </w:rPr>
        <w:t xml:space="preserve"> Strengthen their ability to edit instructions, descriptions, and troubleshooting steps in circuit design.</w:t>
      </w:r>
      <w:r w:rsidRPr="00BF78C3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BF78C3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BF78C3">
        <w:rPr>
          <w:rFonts w:asciiTheme="majorHAnsi" w:hAnsiTheme="majorHAnsi" w:cstheme="majorHAnsi"/>
          <w:color w:val="000000"/>
          <w:sz w:val="24"/>
          <w:szCs w:val="28"/>
        </w:rPr>
        <w:t xml:space="preserve"> Develop communication skills essential for explaining complex ideas with logical flow and precision.</w:t>
      </w:r>
      <w:r w:rsidRPr="00BF78C3">
        <w:rPr>
          <w:rFonts w:asciiTheme="majorHAnsi" w:hAnsiTheme="majorHAnsi" w:cstheme="majorHAnsi"/>
          <w:color w:val="000000"/>
          <w:sz w:val="24"/>
          <w:szCs w:val="28"/>
        </w:rPr>
        <w:br/>
      </w:r>
    </w:p>
    <w:p w14:paraId="742583F7" w14:textId="6797BAD7" w:rsidR="00FB23DE" w:rsidRPr="001F2769" w:rsidRDefault="00BF78C3" w:rsidP="001F2769">
      <w:pPr>
        <w:rPr>
          <w:rFonts w:ascii="Apple Color Emoji" w:hAnsi="Apple Color Emoji" w:cs="Apple Color Emoji"/>
          <w:color w:val="000000"/>
          <w:sz w:val="24"/>
          <w:szCs w:val="28"/>
        </w:rPr>
      </w:pPr>
      <w:r w:rsidRPr="00BF78C3">
        <w:rPr>
          <w:rFonts w:asciiTheme="majorHAnsi" w:hAnsiTheme="majorHAnsi" w:cstheme="majorHAnsi"/>
          <w:color w:val="000000"/>
          <w:sz w:val="24"/>
          <w:szCs w:val="28"/>
        </w:rPr>
        <w:t>These skills mirror the ACT English requirements—helping students become confident, effective communicators, prepared for college-level writing and STEM-related documentation.</w:t>
      </w:r>
    </w:p>
    <w:sectPr w:rsidR="00FB23DE" w:rsidRPr="001F2769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9D96" w14:textId="77777777" w:rsidR="00112AC6" w:rsidRDefault="00112AC6" w:rsidP="00DF3963">
      <w:r>
        <w:separator/>
      </w:r>
    </w:p>
  </w:endnote>
  <w:endnote w:type="continuationSeparator" w:id="0">
    <w:p w14:paraId="34FE049D" w14:textId="77777777" w:rsidR="00112AC6" w:rsidRDefault="00112AC6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52F2495D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079A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Jumbled Circuit Descriptions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6454C79D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079A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Jumbled Circuit Descriptions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77C6" w14:textId="77777777" w:rsidR="00112AC6" w:rsidRDefault="00112AC6" w:rsidP="00DF3963">
      <w:r>
        <w:separator/>
      </w:r>
    </w:p>
  </w:footnote>
  <w:footnote w:type="continuationSeparator" w:id="0">
    <w:p w14:paraId="6DFC84F6" w14:textId="77777777" w:rsidR="00112AC6" w:rsidRDefault="00112AC6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150E8E"/>
    <w:multiLevelType w:val="multilevel"/>
    <w:tmpl w:val="460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C6B9E"/>
    <w:multiLevelType w:val="multilevel"/>
    <w:tmpl w:val="CB4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A770D"/>
    <w:multiLevelType w:val="hybridMultilevel"/>
    <w:tmpl w:val="035068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B25A6"/>
    <w:multiLevelType w:val="hybridMultilevel"/>
    <w:tmpl w:val="1DAC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D2179"/>
    <w:multiLevelType w:val="multilevel"/>
    <w:tmpl w:val="981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B7268"/>
    <w:multiLevelType w:val="multilevel"/>
    <w:tmpl w:val="B0507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13B64"/>
    <w:multiLevelType w:val="multilevel"/>
    <w:tmpl w:val="6270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4B60650E"/>
    <w:multiLevelType w:val="multilevel"/>
    <w:tmpl w:val="4664D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69313ED1"/>
    <w:multiLevelType w:val="multilevel"/>
    <w:tmpl w:val="2A8A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610E3"/>
    <w:multiLevelType w:val="multilevel"/>
    <w:tmpl w:val="189A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73445532"/>
    <w:multiLevelType w:val="hybridMultilevel"/>
    <w:tmpl w:val="72E8BF8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08419647">
    <w:abstractNumId w:val="8"/>
  </w:num>
  <w:num w:numId="2" w16cid:durableId="748885632">
    <w:abstractNumId w:val="0"/>
  </w:num>
  <w:num w:numId="3" w16cid:durableId="1267544332">
    <w:abstractNumId w:val="14"/>
  </w:num>
  <w:num w:numId="4" w16cid:durableId="1445804108">
    <w:abstractNumId w:val="11"/>
  </w:num>
  <w:num w:numId="5" w16cid:durableId="1341930945">
    <w:abstractNumId w:val="16"/>
  </w:num>
  <w:num w:numId="6" w16cid:durableId="658388368">
    <w:abstractNumId w:val="10"/>
  </w:num>
  <w:num w:numId="7" w16cid:durableId="1887180531">
    <w:abstractNumId w:val="12"/>
  </w:num>
  <w:num w:numId="8" w16cid:durableId="96877264">
    <w:abstractNumId w:val="6"/>
  </w:num>
  <w:num w:numId="9" w16cid:durableId="1211069851">
    <w:abstractNumId w:val="9"/>
  </w:num>
  <w:num w:numId="10" w16cid:durableId="247349600">
    <w:abstractNumId w:val="4"/>
  </w:num>
  <w:num w:numId="11" w16cid:durableId="483932669">
    <w:abstractNumId w:val="3"/>
  </w:num>
  <w:num w:numId="12" w16cid:durableId="1495222146">
    <w:abstractNumId w:val="15"/>
  </w:num>
  <w:num w:numId="13" w16cid:durableId="2124380598">
    <w:abstractNumId w:val="7"/>
  </w:num>
  <w:num w:numId="14" w16cid:durableId="1264613400">
    <w:abstractNumId w:val="2"/>
  </w:num>
  <w:num w:numId="15" w16cid:durableId="221447030">
    <w:abstractNumId w:val="1"/>
  </w:num>
  <w:num w:numId="16" w16cid:durableId="1950703018">
    <w:abstractNumId w:val="13"/>
  </w:num>
  <w:num w:numId="17" w16cid:durableId="66375154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A1592"/>
    <w:rsid w:val="000A6FF8"/>
    <w:rsid w:val="000E25B0"/>
    <w:rsid w:val="000F6479"/>
    <w:rsid w:val="00112AC6"/>
    <w:rsid w:val="00113CAA"/>
    <w:rsid w:val="00133866"/>
    <w:rsid w:val="001367CB"/>
    <w:rsid w:val="00167FC4"/>
    <w:rsid w:val="00170CAB"/>
    <w:rsid w:val="00182FDC"/>
    <w:rsid w:val="001C4C8B"/>
    <w:rsid w:val="001F2769"/>
    <w:rsid w:val="00223E70"/>
    <w:rsid w:val="002376AC"/>
    <w:rsid w:val="00257A2F"/>
    <w:rsid w:val="002757E5"/>
    <w:rsid w:val="002A6861"/>
    <w:rsid w:val="002B547F"/>
    <w:rsid w:val="002C3920"/>
    <w:rsid w:val="002C586A"/>
    <w:rsid w:val="003023EB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1094"/>
    <w:rsid w:val="00456B4B"/>
    <w:rsid w:val="0047560A"/>
    <w:rsid w:val="004A115C"/>
    <w:rsid w:val="004C4354"/>
    <w:rsid w:val="004D1965"/>
    <w:rsid w:val="00500EB7"/>
    <w:rsid w:val="005079A6"/>
    <w:rsid w:val="00511A84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632EA4"/>
    <w:rsid w:val="00652D5E"/>
    <w:rsid w:val="006732BD"/>
    <w:rsid w:val="006A644B"/>
    <w:rsid w:val="006C57C4"/>
    <w:rsid w:val="00730F51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60B27"/>
    <w:rsid w:val="00870401"/>
    <w:rsid w:val="00870FE5"/>
    <w:rsid w:val="008921F0"/>
    <w:rsid w:val="008933D3"/>
    <w:rsid w:val="00896A71"/>
    <w:rsid w:val="008B34BA"/>
    <w:rsid w:val="008B389B"/>
    <w:rsid w:val="00903C03"/>
    <w:rsid w:val="009252BF"/>
    <w:rsid w:val="009800F1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838A7"/>
    <w:rsid w:val="00AB5320"/>
    <w:rsid w:val="00AD3769"/>
    <w:rsid w:val="00AE1609"/>
    <w:rsid w:val="00B01867"/>
    <w:rsid w:val="00B1099F"/>
    <w:rsid w:val="00B563BD"/>
    <w:rsid w:val="00B63409"/>
    <w:rsid w:val="00BC528B"/>
    <w:rsid w:val="00BF03B7"/>
    <w:rsid w:val="00BF5D1B"/>
    <w:rsid w:val="00BF78C3"/>
    <w:rsid w:val="00C45A6E"/>
    <w:rsid w:val="00C45E54"/>
    <w:rsid w:val="00C56303"/>
    <w:rsid w:val="00C87E44"/>
    <w:rsid w:val="00C937A0"/>
    <w:rsid w:val="00D050DA"/>
    <w:rsid w:val="00D174A8"/>
    <w:rsid w:val="00D175CE"/>
    <w:rsid w:val="00D26C2B"/>
    <w:rsid w:val="00D438E6"/>
    <w:rsid w:val="00D60CCA"/>
    <w:rsid w:val="00DA7431"/>
    <w:rsid w:val="00DB62D7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F6FDD"/>
    <w:rsid w:val="00F031E0"/>
    <w:rsid w:val="00F05F96"/>
    <w:rsid w:val="00F1435C"/>
    <w:rsid w:val="00F30AAE"/>
    <w:rsid w:val="00F31C35"/>
    <w:rsid w:val="00F33FE8"/>
    <w:rsid w:val="00F40AC2"/>
    <w:rsid w:val="00F60323"/>
    <w:rsid w:val="00F63C70"/>
    <w:rsid w:val="00F708DA"/>
    <w:rsid w:val="00F73869"/>
    <w:rsid w:val="00FA20D5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218BB"/>
    <w:rsid w:val="00350A6F"/>
    <w:rsid w:val="0037273B"/>
    <w:rsid w:val="003968E6"/>
    <w:rsid w:val="00511A84"/>
    <w:rsid w:val="00525A29"/>
    <w:rsid w:val="00572B84"/>
    <w:rsid w:val="00952261"/>
    <w:rsid w:val="00A2142C"/>
    <w:rsid w:val="00A838A7"/>
    <w:rsid w:val="00F51854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Jumbled Circuit Descriptions</dc:title>
  <dc:subject/>
  <dc:creator>GERRYCA ISABELLE MAAGAD</dc:creator>
  <cp:keywords/>
  <cp:lastModifiedBy>Gerryca Maagad</cp:lastModifiedBy>
  <cp:revision>13</cp:revision>
  <dcterms:created xsi:type="dcterms:W3CDTF">2025-04-24T08:49:00Z</dcterms:created>
  <dcterms:modified xsi:type="dcterms:W3CDTF">2025-05-26T14:35:00Z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