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D4E5" w14:textId="77777777" w:rsidR="004A7A2F" w:rsidRPr="0059076A" w:rsidRDefault="004A7A2F" w:rsidP="004A7A2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9076A">
        <w:rPr>
          <w:rFonts w:ascii="Apple Color Emoji" w:hAnsi="Apple Color Emoji" w:cs="Apple Color Emoji"/>
          <w:b/>
          <w:bCs/>
          <w:sz w:val="36"/>
          <w:szCs w:val="36"/>
        </w:rPr>
        <w:t>🎮</w:t>
      </w:r>
      <w:r w:rsidRPr="0059076A">
        <w:rPr>
          <w:b/>
          <w:bCs/>
          <w:sz w:val="36"/>
          <w:szCs w:val="36"/>
        </w:rPr>
        <w:t xml:space="preserve"> Final Challenge: Design a Circuit Game!</w:t>
      </w:r>
    </w:p>
    <w:p w14:paraId="10F91EED" w14:textId="77777777" w:rsidR="004A7A2F" w:rsidRPr="0059076A" w:rsidRDefault="004A7A2F" w:rsidP="004A7A2F">
      <w:pPr>
        <w:spacing w:before="100" w:beforeAutospacing="1" w:after="100" w:afterAutospacing="1"/>
      </w:pPr>
      <w:r w:rsidRPr="0059076A">
        <w:rPr>
          <w:b/>
          <w:bCs/>
        </w:rPr>
        <w:t>NGSS Standard: 4-PS3-4</w:t>
      </w:r>
      <w:r w:rsidRPr="0059076A">
        <w:br/>
      </w:r>
      <w:r w:rsidRPr="0059076A">
        <w:rPr>
          <w:b/>
          <w:bCs/>
        </w:rPr>
        <w:t>Goal:</w:t>
      </w:r>
      <w:r w:rsidRPr="0059076A">
        <w:t xml:space="preserve"> Create a simple “touch the target” or “match the wire” game that uses </w:t>
      </w:r>
      <w:r w:rsidRPr="0059076A">
        <w:rPr>
          <w:b/>
          <w:bCs/>
        </w:rPr>
        <w:t>light</w:t>
      </w:r>
      <w:r w:rsidRPr="0059076A">
        <w:t xml:space="preserve"> or </w:t>
      </w:r>
      <w:r w:rsidRPr="0059076A">
        <w:rPr>
          <w:b/>
          <w:bCs/>
        </w:rPr>
        <w:t>sound</w:t>
      </w:r>
      <w:r w:rsidRPr="0059076A">
        <w:t xml:space="preserve"> when players win.</w:t>
      </w:r>
    </w:p>
    <w:p w14:paraId="40241362" w14:textId="77777777" w:rsidR="004A7A2F" w:rsidRPr="00962E0C" w:rsidRDefault="004A7A2F" w:rsidP="004A7A2F">
      <w:pPr>
        <w:spacing w:before="100" w:beforeAutospacing="1" w:after="100" w:afterAutospacing="1"/>
        <w:outlineLvl w:val="2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 w:cs="Apple Color Emoji"/>
          <w:b/>
          <w:bCs/>
          <w:sz w:val="27"/>
          <w:szCs w:val="27"/>
        </w:rPr>
        <w:t>Materials Needed:</w:t>
      </w:r>
    </w:p>
    <w:p w14:paraId="430873AA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LEDs and/or buzzers</w:t>
      </w:r>
    </w:p>
    <w:p w14:paraId="364A0B2A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Aluminum foil (for creating switches or contact points)</w:t>
      </w:r>
    </w:p>
    <w:p w14:paraId="519B0BE5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Wires or paper clips</w:t>
      </w:r>
    </w:p>
    <w:p w14:paraId="44242E87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Paper or cardboard (for the game board)</w:t>
      </w:r>
    </w:p>
    <w:p w14:paraId="3B19BED2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Tape, scissors, glue</w:t>
      </w:r>
    </w:p>
    <w:p w14:paraId="65BA4698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Markers or crayons (for decoration)</w:t>
      </w:r>
    </w:p>
    <w:p w14:paraId="363319EC" w14:textId="77777777" w:rsidR="004A7A2F" w:rsidRPr="00962E0C" w:rsidRDefault="004A7A2F" w:rsidP="004A7A2F">
      <w:pPr>
        <w:numPr>
          <w:ilvl w:val="0"/>
          <w:numId w:val="1"/>
        </w:numPr>
        <w:spacing w:before="100" w:beforeAutospacing="1" w:after="100" w:afterAutospacing="1"/>
      </w:pPr>
      <w:r w:rsidRPr="00962E0C">
        <w:t>Battery pack (with batteries)</w:t>
      </w:r>
    </w:p>
    <w:p w14:paraId="6176515E" w14:textId="77777777" w:rsidR="004A7A2F" w:rsidRPr="00962E0C" w:rsidRDefault="004A7A2F" w:rsidP="004A7A2F">
      <w:pPr>
        <w:spacing w:before="100" w:beforeAutospacing="1" w:after="100" w:afterAutospacing="1"/>
        <w:outlineLvl w:val="2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 w:cs="Apple Color Emoji"/>
          <w:b/>
          <w:bCs/>
          <w:sz w:val="27"/>
          <w:szCs w:val="27"/>
        </w:rPr>
        <w:t>Student Directions:</w:t>
      </w:r>
    </w:p>
    <w:p w14:paraId="131C6CCD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rPr>
          <w:b/>
          <w:bCs/>
        </w:rPr>
        <w:t>Step 1: Plan Your Game</w:t>
      </w:r>
      <w:r w:rsidRPr="00962E0C">
        <w:br/>
        <w:t xml:space="preserve">Think of a game idea that uses a </w:t>
      </w:r>
      <w:r w:rsidRPr="00962E0C">
        <w:rPr>
          <w:b/>
          <w:bCs/>
        </w:rPr>
        <w:t>circuit to signal success</w:t>
      </w:r>
      <w:r w:rsidRPr="00962E0C">
        <w:t>. Choose one:</w:t>
      </w:r>
    </w:p>
    <w:p w14:paraId="4486AC4B" w14:textId="77777777" w:rsidR="004A7A2F" w:rsidRPr="00962E0C" w:rsidRDefault="004A7A2F" w:rsidP="004A7A2F">
      <w:pPr>
        <w:numPr>
          <w:ilvl w:val="0"/>
          <w:numId w:val="2"/>
        </w:numPr>
        <w:spacing w:before="100" w:beforeAutospacing="1" w:after="100" w:afterAutospacing="1"/>
      </w:pPr>
      <w:r w:rsidRPr="00962E0C">
        <w:rPr>
          <w:b/>
          <w:bCs/>
        </w:rPr>
        <w:t>Touch Match Game</w:t>
      </w:r>
      <w:r w:rsidRPr="00962E0C">
        <w:t xml:space="preserve"> – Players touch two foil pads to complete a circuit and turn on the light/buzzer.</w:t>
      </w:r>
    </w:p>
    <w:p w14:paraId="7D8C9F72" w14:textId="77777777" w:rsidR="004A7A2F" w:rsidRPr="00962E0C" w:rsidRDefault="004A7A2F" w:rsidP="004A7A2F">
      <w:pPr>
        <w:numPr>
          <w:ilvl w:val="0"/>
          <w:numId w:val="2"/>
        </w:numPr>
        <w:spacing w:before="100" w:beforeAutospacing="1" w:after="100" w:afterAutospacing="1"/>
      </w:pPr>
      <w:r w:rsidRPr="00962E0C">
        <w:rPr>
          <w:b/>
          <w:bCs/>
        </w:rPr>
        <w:t>Wire Maze Game</w:t>
      </w:r>
      <w:r w:rsidRPr="00962E0C">
        <w:t xml:space="preserve"> – Players guide a metal loop along a wire path. If they touch the wire, the buzzer sounds!</w:t>
      </w:r>
    </w:p>
    <w:p w14:paraId="16CDCF54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rPr>
          <w:b/>
          <w:bCs/>
        </w:rPr>
        <w:t>Sketch your game board idea on scrap paper or in your notebook.</w:t>
      </w:r>
      <w:r w:rsidRPr="00962E0C">
        <w:br/>
        <w:t>Think about: Where will the switch go? Where will the foil be? Where will the light or buzzer be?</w:t>
      </w:r>
    </w:p>
    <w:p w14:paraId="7097872E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rPr>
          <w:b/>
          <w:bCs/>
        </w:rPr>
        <w:t>Step 2: Build Your Game Board</w:t>
      </w:r>
    </w:p>
    <w:p w14:paraId="0029DC5C" w14:textId="77777777" w:rsidR="004A7A2F" w:rsidRPr="00962E0C" w:rsidRDefault="004A7A2F" w:rsidP="004A7A2F">
      <w:pPr>
        <w:numPr>
          <w:ilvl w:val="0"/>
          <w:numId w:val="3"/>
        </w:numPr>
        <w:spacing w:before="100" w:beforeAutospacing="1" w:after="100" w:afterAutospacing="1"/>
      </w:pPr>
      <w:r w:rsidRPr="00962E0C">
        <w:t>Use paper or cardboard as your game base.</w:t>
      </w:r>
    </w:p>
    <w:p w14:paraId="60F7776F" w14:textId="77777777" w:rsidR="004A7A2F" w:rsidRPr="00962E0C" w:rsidRDefault="004A7A2F" w:rsidP="004A7A2F">
      <w:pPr>
        <w:numPr>
          <w:ilvl w:val="0"/>
          <w:numId w:val="3"/>
        </w:numPr>
        <w:spacing w:before="100" w:beforeAutospacing="1" w:after="100" w:afterAutospacing="1"/>
      </w:pPr>
      <w:r w:rsidRPr="00962E0C">
        <w:t>Create your foil pads or maze using aluminum foil and tape.</w:t>
      </w:r>
    </w:p>
    <w:p w14:paraId="10ADB824" w14:textId="77777777" w:rsidR="004A7A2F" w:rsidRPr="00962E0C" w:rsidRDefault="004A7A2F" w:rsidP="004A7A2F">
      <w:pPr>
        <w:numPr>
          <w:ilvl w:val="0"/>
          <w:numId w:val="3"/>
        </w:numPr>
        <w:spacing w:before="100" w:beforeAutospacing="1" w:after="100" w:afterAutospacing="1"/>
      </w:pPr>
      <w:r w:rsidRPr="00962E0C">
        <w:t>Decorate your board with colors, designs, or labels.</w:t>
      </w:r>
    </w:p>
    <w:p w14:paraId="737E04A2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rPr>
          <w:b/>
          <w:bCs/>
        </w:rPr>
        <w:t>Step 3: Build the Circuit</w:t>
      </w:r>
    </w:p>
    <w:p w14:paraId="4484A699" w14:textId="77777777" w:rsidR="004A7A2F" w:rsidRPr="00962E0C" w:rsidRDefault="004A7A2F" w:rsidP="004A7A2F">
      <w:pPr>
        <w:numPr>
          <w:ilvl w:val="0"/>
          <w:numId w:val="4"/>
        </w:numPr>
        <w:spacing w:before="100" w:beforeAutospacing="1" w:after="100" w:afterAutospacing="1"/>
      </w:pPr>
      <w:r w:rsidRPr="00962E0C">
        <w:t xml:space="preserve">Connect the </w:t>
      </w:r>
      <w:r w:rsidRPr="00962E0C">
        <w:rPr>
          <w:b/>
          <w:bCs/>
        </w:rPr>
        <w:t>battery</w:t>
      </w:r>
      <w:r w:rsidRPr="00962E0C">
        <w:t xml:space="preserve">, </w:t>
      </w:r>
      <w:r w:rsidRPr="00962E0C">
        <w:rPr>
          <w:b/>
          <w:bCs/>
        </w:rPr>
        <w:t>LED or buzzer</w:t>
      </w:r>
      <w:r w:rsidRPr="00962E0C">
        <w:t xml:space="preserve">, and </w:t>
      </w:r>
      <w:r w:rsidRPr="00962E0C">
        <w:rPr>
          <w:b/>
          <w:bCs/>
        </w:rPr>
        <w:t>foil/contact points</w:t>
      </w:r>
      <w:r w:rsidRPr="00962E0C">
        <w:t xml:space="preserve"> using wires.</w:t>
      </w:r>
    </w:p>
    <w:p w14:paraId="2FF81D11" w14:textId="77777777" w:rsidR="004A7A2F" w:rsidRPr="00962E0C" w:rsidRDefault="004A7A2F" w:rsidP="004A7A2F">
      <w:pPr>
        <w:numPr>
          <w:ilvl w:val="0"/>
          <w:numId w:val="4"/>
        </w:numPr>
        <w:spacing w:before="100" w:beforeAutospacing="1" w:after="100" w:afterAutospacing="1"/>
      </w:pPr>
      <w:r w:rsidRPr="00962E0C">
        <w:t xml:space="preserve">Make sure the </w:t>
      </w:r>
      <w:r w:rsidRPr="00962E0C">
        <w:rPr>
          <w:b/>
          <w:bCs/>
        </w:rPr>
        <w:t>foil or wire maze is part of the circuit path</w:t>
      </w:r>
      <w:r w:rsidRPr="00962E0C">
        <w:t>—it should only close the circuit when touched (or not touched, depending on the game).</w:t>
      </w:r>
    </w:p>
    <w:p w14:paraId="5C7FD4B7" w14:textId="77777777" w:rsidR="004A7A2F" w:rsidRPr="00962E0C" w:rsidRDefault="004A7A2F" w:rsidP="004A7A2F">
      <w:pPr>
        <w:numPr>
          <w:ilvl w:val="0"/>
          <w:numId w:val="4"/>
        </w:numPr>
        <w:spacing w:before="100" w:beforeAutospacing="1" w:after="100" w:afterAutospacing="1"/>
      </w:pPr>
      <w:r w:rsidRPr="00962E0C">
        <w:rPr>
          <w:b/>
          <w:bCs/>
        </w:rPr>
        <w:t>Test each part</w:t>
      </w:r>
      <w:r w:rsidRPr="00962E0C">
        <w:t xml:space="preserve"> as you go. Does the LED or buzzer work?</w:t>
      </w:r>
    </w:p>
    <w:p w14:paraId="2F104B85" w14:textId="77777777" w:rsidR="004A7A2F" w:rsidRPr="00962E0C" w:rsidRDefault="004A7A2F" w:rsidP="004A7A2F"/>
    <w:p w14:paraId="1F2DFB65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rPr>
          <w:b/>
          <w:bCs/>
        </w:rPr>
        <w:lastRenderedPageBreak/>
        <w:t>Step 4: Test &amp; Improve</w:t>
      </w:r>
      <w:r w:rsidRPr="00962E0C">
        <w:br/>
        <w:t>Try playing your game! Then answer the checklist:</w:t>
      </w:r>
    </w:p>
    <w:p w14:paraId="42120F82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rPr>
          <w:rFonts w:ascii="Apple Color Emoji" w:hAnsi="Apple Color Emoji" w:cs="Apple Color Emoji"/>
        </w:rPr>
        <w:t>✅</w:t>
      </w:r>
      <w:r w:rsidRPr="00962E0C">
        <w:t xml:space="preserve"> Does the </w:t>
      </w:r>
      <w:r w:rsidRPr="00962E0C">
        <w:rPr>
          <w:b/>
          <w:bCs/>
        </w:rPr>
        <w:t>LED light up</w:t>
      </w:r>
      <w:r w:rsidRPr="00962E0C">
        <w:t xml:space="preserve"> when the player wins?</w:t>
      </w:r>
      <w:r w:rsidRPr="00962E0C">
        <w:br/>
      </w:r>
      <w:r w:rsidRPr="00962E0C">
        <w:rPr>
          <w:rFonts w:ascii="Apple Color Emoji" w:hAnsi="Apple Color Emoji" w:cs="Apple Color Emoji"/>
        </w:rPr>
        <w:t>✅</w:t>
      </w:r>
      <w:r w:rsidRPr="00962E0C">
        <w:t xml:space="preserve"> Does the </w:t>
      </w:r>
      <w:r w:rsidRPr="00962E0C">
        <w:rPr>
          <w:b/>
          <w:bCs/>
        </w:rPr>
        <w:t>buzzer sound</w:t>
      </w:r>
      <w:r w:rsidRPr="00962E0C">
        <w:t xml:space="preserve"> when the player touches the maze?</w:t>
      </w:r>
      <w:r w:rsidRPr="00962E0C">
        <w:br/>
      </w:r>
      <w:r w:rsidRPr="00962E0C">
        <w:rPr>
          <w:rFonts w:ascii="Apple Color Emoji" w:hAnsi="Apple Color Emoji" w:cs="Apple Color Emoji"/>
        </w:rPr>
        <w:t>✅</w:t>
      </w:r>
      <w:r w:rsidRPr="00962E0C">
        <w:t xml:space="preserve"> Do any parts need fixing or re-taping?</w:t>
      </w:r>
    </w:p>
    <w:p w14:paraId="49E9C272" w14:textId="77777777" w:rsidR="004A7A2F" w:rsidRPr="00962E0C" w:rsidRDefault="004A7A2F" w:rsidP="004A7A2F">
      <w:pPr>
        <w:spacing w:before="100" w:beforeAutospacing="1" w:after="100" w:afterAutospacing="1"/>
      </w:pPr>
      <w:r w:rsidRPr="00962E0C">
        <w:t>Use trial and error to make the game more reliable and fun!</w:t>
      </w:r>
    </w:p>
    <w:p w14:paraId="27D56F8D" w14:textId="77777777" w:rsidR="004A7A2F" w:rsidRPr="00962E0C" w:rsidRDefault="004A7A2F" w:rsidP="004A7A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62E0C">
        <w:rPr>
          <w:b/>
          <w:bCs/>
          <w:sz w:val="27"/>
          <w:szCs w:val="27"/>
        </w:rPr>
        <w:t>Design Thinking Questions:</w:t>
      </w:r>
    </w:p>
    <w:p w14:paraId="4225296C" w14:textId="77777777" w:rsidR="004A7A2F" w:rsidRPr="00962E0C" w:rsidRDefault="004A7A2F" w:rsidP="004A7A2F">
      <w:pPr>
        <w:numPr>
          <w:ilvl w:val="0"/>
          <w:numId w:val="5"/>
        </w:numPr>
        <w:spacing w:before="100" w:beforeAutospacing="1" w:after="100" w:afterAutospacing="1"/>
      </w:pPr>
      <w:r w:rsidRPr="00962E0C">
        <w:rPr>
          <w:b/>
          <w:bCs/>
        </w:rPr>
        <w:t>What part of the game triggers the light or buzzer?</w:t>
      </w:r>
      <w:r w:rsidRPr="00962E0C">
        <w:br/>
        <w:t>→ ______________________________________________________</w:t>
      </w:r>
    </w:p>
    <w:p w14:paraId="26B2ECBA" w14:textId="77777777" w:rsidR="004A7A2F" w:rsidRPr="00962E0C" w:rsidRDefault="004A7A2F" w:rsidP="004A7A2F">
      <w:pPr>
        <w:numPr>
          <w:ilvl w:val="0"/>
          <w:numId w:val="5"/>
        </w:numPr>
        <w:spacing w:before="100" w:beforeAutospacing="1" w:after="100" w:afterAutospacing="1"/>
      </w:pPr>
      <w:r w:rsidRPr="00962E0C">
        <w:rPr>
          <w:b/>
          <w:bCs/>
        </w:rPr>
        <w:t>What kind of energy is being used and changed in your circuit?</w:t>
      </w:r>
      <w:r w:rsidRPr="00962E0C">
        <w:br/>
        <w:t>→ ______________________________________________________</w:t>
      </w:r>
    </w:p>
    <w:p w14:paraId="393062E7" w14:textId="77777777" w:rsidR="004A7A2F" w:rsidRPr="00962E0C" w:rsidRDefault="004A7A2F" w:rsidP="004A7A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62E0C">
        <w:rPr>
          <w:b/>
          <w:bCs/>
          <w:sz w:val="27"/>
          <w:szCs w:val="27"/>
        </w:rPr>
        <w:t>Wrap-Up Reflection</w:t>
      </w:r>
    </w:p>
    <w:p w14:paraId="104F0EC3" w14:textId="77777777" w:rsidR="004A7A2F" w:rsidRPr="00962E0C" w:rsidRDefault="004A7A2F" w:rsidP="004A7A2F">
      <w:pPr>
        <w:numPr>
          <w:ilvl w:val="0"/>
          <w:numId w:val="6"/>
        </w:numPr>
        <w:spacing w:before="100" w:beforeAutospacing="1" w:after="100" w:afterAutospacing="1"/>
      </w:pPr>
      <w:r w:rsidRPr="00962E0C">
        <w:rPr>
          <w:b/>
          <w:bCs/>
        </w:rPr>
        <w:t>What did you learn about how electricity makes things work?</w:t>
      </w:r>
      <w:r w:rsidRPr="00962E0C">
        <w:br/>
        <w:t>→ ______________________________________________________</w:t>
      </w:r>
    </w:p>
    <w:p w14:paraId="43F61652" w14:textId="77777777" w:rsidR="004A7A2F" w:rsidRPr="00962E0C" w:rsidRDefault="004A7A2F" w:rsidP="004A7A2F">
      <w:pPr>
        <w:numPr>
          <w:ilvl w:val="0"/>
          <w:numId w:val="6"/>
        </w:numPr>
        <w:spacing w:before="100" w:beforeAutospacing="1" w:after="100" w:afterAutospacing="1"/>
      </w:pPr>
      <w:r w:rsidRPr="00962E0C">
        <w:rPr>
          <w:b/>
          <w:bCs/>
        </w:rPr>
        <w:t>Which part was the most fun to build or redesign?</w:t>
      </w:r>
      <w:r w:rsidRPr="00962E0C">
        <w:br/>
        <w:t>→ ______________________________________________________</w:t>
      </w:r>
    </w:p>
    <w:p w14:paraId="52C32C91" w14:textId="77777777" w:rsidR="004A7A2F" w:rsidRPr="00962E0C" w:rsidRDefault="004A7A2F" w:rsidP="004A7A2F">
      <w:pPr>
        <w:numPr>
          <w:ilvl w:val="0"/>
          <w:numId w:val="6"/>
        </w:numPr>
        <w:spacing w:before="100" w:beforeAutospacing="1" w:after="100" w:afterAutospacing="1"/>
      </w:pPr>
      <w:r w:rsidRPr="00962E0C">
        <w:rPr>
          <w:b/>
          <w:bCs/>
        </w:rPr>
        <w:t>If you could make your game even better, what would you add or change?</w:t>
      </w:r>
      <w:r w:rsidRPr="00962E0C">
        <w:br/>
        <w:t>→ ______________________________________________________</w:t>
      </w:r>
    </w:p>
    <w:p w14:paraId="24919C48" w14:textId="77777777" w:rsidR="004A7A2F" w:rsidRDefault="004A7A2F" w:rsidP="004A7A2F">
      <w:pPr>
        <w:spacing w:before="100" w:beforeAutospacing="1" w:after="100" w:afterAutospacing="1"/>
        <w:outlineLvl w:val="2"/>
      </w:pPr>
    </w:p>
    <w:p w14:paraId="6B31CB13" w14:textId="77777777" w:rsidR="00291A62" w:rsidRDefault="00291A62"/>
    <w:p w14:paraId="20E1A085" w14:textId="77777777" w:rsidR="004A7A2F" w:rsidRDefault="004A7A2F"/>
    <w:p w14:paraId="141264D3" w14:textId="77777777" w:rsidR="004A7A2F" w:rsidRDefault="004A7A2F"/>
    <w:p w14:paraId="00E3EE6E" w14:textId="77777777" w:rsidR="004A7A2F" w:rsidRDefault="004A7A2F"/>
    <w:p w14:paraId="571B1750" w14:textId="77777777" w:rsidR="004A7A2F" w:rsidRDefault="004A7A2F"/>
    <w:p w14:paraId="33E2526E" w14:textId="77777777" w:rsidR="004A7A2F" w:rsidRDefault="004A7A2F"/>
    <w:p w14:paraId="507FCF37" w14:textId="77777777" w:rsidR="004A7A2F" w:rsidRDefault="004A7A2F"/>
    <w:p w14:paraId="12BCFF5D" w14:textId="77777777" w:rsidR="004A7A2F" w:rsidRDefault="004A7A2F"/>
    <w:p w14:paraId="6832C349" w14:textId="77777777" w:rsidR="004A7A2F" w:rsidRDefault="004A7A2F"/>
    <w:p w14:paraId="43DD3D74" w14:textId="77777777" w:rsidR="004A7A2F" w:rsidRDefault="004A7A2F"/>
    <w:p w14:paraId="5B01BFA7" w14:textId="5767B9AE" w:rsidR="004A7A2F" w:rsidRDefault="004A7A2F"/>
    <w:p w14:paraId="7D4BBD06" w14:textId="77777777" w:rsidR="004A7A2F" w:rsidRDefault="004A7A2F"/>
    <w:p w14:paraId="4EDEE23E" w14:textId="77777777" w:rsidR="004A7A2F" w:rsidRDefault="004A7A2F"/>
    <w:p w14:paraId="5417DECB" w14:textId="77777777" w:rsidR="004A7A2F" w:rsidRDefault="004A7A2F"/>
    <w:p w14:paraId="2C891901" w14:textId="77777777" w:rsidR="004A7A2F" w:rsidRDefault="004A7A2F"/>
    <w:p w14:paraId="2FED7FD6" w14:textId="77777777" w:rsidR="004A7A2F" w:rsidRDefault="004A7A2F"/>
    <w:p w14:paraId="5B703FE2" w14:textId="77777777" w:rsidR="004A7A2F" w:rsidRDefault="004A7A2F"/>
    <w:p w14:paraId="14BB83F1" w14:textId="77777777" w:rsidR="004A7A2F" w:rsidRDefault="004A7A2F"/>
    <w:p w14:paraId="12E81E5E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rFonts w:ascii="Apple Color Emoji" w:hAnsi="Apple Color Emoji" w:cs="Apple Color Emoji"/>
        </w:rPr>
        <w:lastRenderedPageBreak/>
        <w:t>🎮</w:t>
      </w:r>
      <w:r w:rsidRPr="004A7A2F">
        <w:t xml:space="preserve"> </w:t>
      </w:r>
      <w:r w:rsidRPr="004A7A2F">
        <w:rPr>
          <w:b/>
          <w:bCs/>
        </w:rPr>
        <w:t>Final Challenge: Design a Circuit Game!</w:t>
      </w:r>
    </w:p>
    <w:p w14:paraId="6DE1A6DB" w14:textId="77777777" w:rsidR="004A7A2F" w:rsidRPr="004A7A2F" w:rsidRDefault="004A7A2F" w:rsidP="004A7A2F">
      <w:r w:rsidRPr="004A7A2F">
        <w:rPr>
          <w:noProof/>
        </w:rPr>
      </w:r>
      <w:r w:rsidR="004A7A2F" w:rsidRPr="004A7A2F">
        <w:rPr>
          <w:noProof/>
        </w:rPr>
        <w:pict w14:anchorId="4BD300F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4CB0DEF" w14:textId="77777777" w:rsidR="004A7A2F" w:rsidRPr="004A7A2F" w:rsidRDefault="004A7A2F" w:rsidP="004A7A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A7A2F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4A7A2F">
        <w:rPr>
          <w:b/>
          <w:bCs/>
          <w:sz w:val="27"/>
          <w:szCs w:val="27"/>
        </w:rPr>
        <w:t xml:space="preserve"> ITEEA STEL Standards – Elementary Level</w:t>
      </w:r>
    </w:p>
    <w:p w14:paraId="7CE22C5D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STEL 1A</w:t>
      </w:r>
      <w:r w:rsidRPr="004A7A2F">
        <w:t xml:space="preserve"> – </w:t>
      </w:r>
      <w:r w:rsidRPr="004A7A2F">
        <w:rPr>
          <w:i/>
          <w:iCs/>
        </w:rPr>
        <w:t>The study of technology uses knowledge and skills from other subject areas.</w:t>
      </w:r>
      <w:r w:rsidRPr="004A7A2F">
        <w:br/>
        <w:t>→ Students combine concepts from science, math, and engineering to plan and build a functional circuit-based game.</w:t>
      </w:r>
    </w:p>
    <w:p w14:paraId="0BCCE1E0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STEL 2A</w:t>
      </w:r>
      <w:r w:rsidRPr="004A7A2F">
        <w:t xml:space="preserve"> – </w:t>
      </w:r>
      <w:r w:rsidRPr="004A7A2F">
        <w:rPr>
          <w:i/>
          <w:iCs/>
        </w:rPr>
        <w:t>Technological systems are designed to meet needs and wants.</w:t>
      </w:r>
      <w:r w:rsidRPr="004A7A2F">
        <w:br/>
        <w:t>→ The game acts as a simple technological system that fulfills a user-centered goal (fun + feedback through light/sound).</w:t>
      </w:r>
    </w:p>
    <w:p w14:paraId="4E020C0A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STEL 4A</w:t>
      </w:r>
      <w:r w:rsidRPr="004A7A2F">
        <w:t xml:space="preserve"> – </w:t>
      </w:r>
      <w:r w:rsidRPr="004A7A2F">
        <w:rPr>
          <w:i/>
          <w:iCs/>
        </w:rPr>
        <w:t>Break systems into parts to see how they work together.</w:t>
      </w:r>
      <w:r w:rsidRPr="004A7A2F">
        <w:br/>
        <w:t>→ Students identify components (battery, foil, buzzer, wires) and see how they interact as parts of a complete circuit.</w:t>
      </w:r>
    </w:p>
    <w:p w14:paraId="3F94C847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STEL 8A</w:t>
      </w:r>
      <w:r w:rsidRPr="004A7A2F">
        <w:t xml:space="preserve"> – </w:t>
      </w:r>
      <w:r w:rsidRPr="004A7A2F">
        <w:rPr>
          <w:i/>
          <w:iCs/>
        </w:rPr>
        <w:t>Design is a creative process for meeting human needs and wants.</w:t>
      </w:r>
      <w:r w:rsidRPr="004A7A2F">
        <w:br/>
        <w:t>→ Students use the design process to sketch, prototype, test, and improve a unique circuit game.</w:t>
      </w:r>
    </w:p>
    <w:p w14:paraId="49D4342B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STEL 9A</w:t>
      </w:r>
      <w:r w:rsidRPr="004A7A2F">
        <w:t xml:space="preserve"> – </w:t>
      </w:r>
      <w:r w:rsidRPr="004A7A2F">
        <w:rPr>
          <w:i/>
          <w:iCs/>
        </w:rPr>
        <w:t>Modeling helps convey ideas and communicate solutions.</w:t>
      </w:r>
      <w:r w:rsidRPr="004A7A2F">
        <w:br/>
        <w:t>→ Game sketches and labeled circuit drawings help students share and explain their designs.</w:t>
      </w:r>
    </w:p>
    <w:p w14:paraId="6CE2306F" w14:textId="77777777" w:rsidR="004A7A2F" w:rsidRPr="004A7A2F" w:rsidRDefault="004A7A2F" w:rsidP="004A7A2F">
      <w:r w:rsidRPr="004A7A2F">
        <w:rPr>
          <w:noProof/>
        </w:rPr>
      </w:r>
      <w:r w:rsidR="004A7A2F" w:rsidRPr="004A7A2F">
        <w:rPr>
          <w:noProof/>
        </w:rPr>
        <w:pict w14:anchorId="78D7FFA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C68F1DC" w14:textId="77777777" w:rsidR="004A7A2F" w:rsidRPr="004A7A2F" w:rsidRDefault="004A7A2F" w:rsidP="004A7A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A7A2F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4A7A2F">
        <w:rPr>
          <w:b/>
          <w:bCs/>
          <w:sz w:val="27"/>
          <w:szCs w:val="27"/>
        </w:rPr>
        <w:t xml:space="preserve"> Common Core Math Standards – Elementary Level</w:t>
      </w:r>
    </w:p>
    <w:p w14:paraId="21134F2E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CCSS.MATH.CONTENT.3.MD.C.5–7</w:t>
      </w:r>
      <w:r w:rsidRPr="004A7A2F">
        <w:t xml:space="preserve"> – </w:t>
      </w:r>
      <w:r w:rsidRPr="004A7A2F">
        <w:rPr>
          <w:i/>
          <w:iCs/>
        </w:rPr>
        <w:t>Understand area and perimeter concepts.</w:t>
      </w:r>
      <w:r w:rsidRPr="004A7A2F">
        <w:br/>
        <w:t>→ Students apply measurement when creating game boards, designing foil paths, or spacing contact points.</w:t>
      </w:r>
    </w:p>
    <w:p w14:paraId="7CD14B68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CCSS.MATH.PRACTICE.MP1</w:t>
      </w:r>
      <w:r w:rsidRPr="004A7A2F">
        <w:t xml:space="preserve"> – </w:t>
      </w:r>
      <w:r w:rsidRPr="004A7A2F">
        <w:rPr>
          <w:i/>
          <w:iCs/>
        </w:rPr>
        <w:t>Make sense of problems and persevere in solving them.</w:t>
      </w:r>
      <w:r w:rsidRPr="004A7A2F">
        <w:br/>
        <w:t>→ Students identify and troubleshoot broken circuits or misaligned parts until their game works reliably.</w:t>
      </w:r>
    </w:p>
    <w:p w14:paraId="0446E1BA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CCSS.MATH.PRACTICE.MP4</w:t>
      </w:r>
      <w:r w:rsidRPr="004A7A2F">
        <w:t xml:space="preserve"> – </w:t>
      </w:r>
      <w:r w:rsidRPr="004A7A2F">
        <w:rPr>
          <w:i/>
          <w:iCs/>
        </w:rPr>
        <w:t>Model with mathematics.</w:t>
      </w:r>
      <w:r w:rsidRPr="004A7A2F">
        <w:br/>
        <w:t>→ Students sketch circuit paths, design layouts, and logically organize their circuit flow.</w:t>
      </w:r>
    </w:p>
    <w:p w14:paraId="2E4E434F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CCSS.MATH.PRACTICE.MP5</w:t>
      </w:r>
      <w:r w:rsidRPr="004A7A2F">
        <w:t xml:space="preserve"> – </w:t>
      </w:r>
      <w:r w:rsidRPr="004A7A2F">
        <w:rPr>
          <w:i/>
          <w:iCs/>
        </w:rPr>
        <w:t>Use appropriate tools strategically.</w:t>
      </w:r>
      <w:r w:rsidRPr="004A7A2F">
        <w:br/>
        <w:t>→ Students use scissors, tape, batteries, and wires appropriately to build a working game.</w:t>
      </w:r>
    </w:p>
    <w:p w14:paraId="0B790405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rPr>
          <w:b/>
          <w:bCs/>
        </w:rPr>
        <w:t>CCSS.MATH.PRACTICE.MP6</w:t>
      </w:r>
      <w:r w:rsidRPr="004A7A2F">
        <w:t xml:space="preserve"> – </w:t>
      </w:r>
      <w:r w:rsidRPr="004A7A2F">
        <w:rPr>
          <w:i/>
          <w:iCs/>
        </w:rPr>
        <w:t>Attend to precision.</w:t>
      </w:r>
      <w:r w:rsidRPr="004A7A2F">
        <w:br/>
        <w:t>→ Success requires accurate placement of foil pads, tight wire connections, and clean circuit paths.</w:t>
      </w:r>
    </w:p>
    <w:p w14:paraId="3C9BF0E2" w14:textId="77777777" w:rsidR="004A7A2F" w:rsidRPr="004A7A2F" w:rsidRDefault="004A7A2F" w:rsidP="004A7A2F">
      <w:r w:rsidRPr="004A7A2F">
        <w:rPr>
          <w:noProof/>
        </w:rPr>
        <w:lastRenderedPageBreak/>
      </w:r>
      <w:r w:rsidR="004A7A2F" w:rsidRPr="004A7A2F">
        <w:rPr>
          <w:noProof/>
        </w:rPr>
        <w:pict w14:anchorId="1176BAC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574E95D" w14:textId="77777777" w:rsidR="004A7A2F" w:rsidRPr="004A7A2F" w:rsidRDefault="004A7A2F" w:rsidP="004A7A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A7A2F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4A7A2F">
        <w:rPr>
          <w:b/>
          <w:bCs/>
          <w:sz w:val="27"/>
          <w:szCs w:val="27"/>
        </w:rPr>
        <w:t xml:space="preserve"> Summary:</w:t>
      </w:r>
    </w:p>
    <w:p w14:paraId="312977C4" w14:textId="77777777" w:rsidR="004A7A2F" w:rsidRPr="004A7A2F" w:rsidRDefault="004A7A2F" w:rsidP="004A7A2F">
      <w:pPr>
        <w:spacing w:before="100" w:beforeAutospacing="1" w:after="100" w:afterAutospacing="1"/>
      </w:pPr>
      <w:r w:rsidRPr="004A7A2F">
        <w:t xml:space="preserve">This project-style challenge is a great capstone activity that integrates </w:t>
      </w:r>
      <w:r w:rsidRPr="004A7A2F">
        <w:rPr>
          <w:b/>
          <w:bCs/>
        </w:rPr>
        <w:t>engineering design</w:t>
      </w:r>
      <w:r w:rsidRPr="004A7A2F">
        <w:t xml:space="preserve">, </w:t>
      </w:r>
      <w:r w:rsidRPr="004A7A2F">
        <w:rPr>
          <w:b/>
          <w:bCs/>
        </w:rPr>
        <w:t>energy transfer</w:t>
      </w:r>
      <w:r w:rsidRPr="004A7A2F">
        <w:t xml:space="preserve">, and </w:t>
      </w:r>
      <w:r w:rsidRPr="004A7A2F">
        <w:rPr>
          <w:b/>
          <w:bCs/>
        </w:rPr>
        <w:t>creative expression</w:t>
      </w:r>
      <w:r w:rsidRPr="004A7A2F">
        <w:t xml:space="preserve">. Students demonstrate NGSS-aligned understanding of circuits and energy while also practicing </w:t>
      </w:r>
      <w:r w:rsidRPr="004A7A2F">
        <w:rPr>
          <w:b/>
          <w:bCs/>
        </w:rPr>
        <w:t>ITEEA systems thinking</w:t>
      </w:r>
      <w:r w:rsidRPr="004A7A2F">
        <w:t xml:space="preserve"> and </w:t>
      </w:r>
      <w:r w:rsidRPr="004A7A2F">
        <w:rPr>
          <w:b/>
          <w:bCs/>
        </w:rPr>
        <w:t>Common Core math skills</w:t>
      </w:r>
      <w:r w:rsidRPr="004A7A2F">
        <w:t xml:space="preserve"> in spatial planning, problem-solving, and modeling.</w:t>
      </w:r>
    </w:p>
    <w:p w14:paraId="4E34BDE7" w14:textId="77777777" w:rsidR="004A7A2F" w:rsidRDefault="004A7A2F"/>
    <w:sectPr w:rsidR="004A7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05F8"/>
    <w:multiLevelType w:val="multilevel"/>
    <w:tmpl w:val="6A32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6356"/>
    <w:multiLevelType w:val="multilevel"/>
    <w:tmpl w:val="494A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B7646"/>
    <w:multiLevelType w:val="multilevel"/>
    <w:tmpl w:val="567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96DBC"/>
    <w:multiLevelType w:val="multilevel"/>
    <w:tmpl w:val="059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6256C"/>
    <w:multiLevelType w:val="multilevel"/>
    <w:tmpl w:val="B84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16A61"/>
    <w:multiLevelType w:val="multilevel"/>
    <w:tmpl w:val="D88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8721">
    <w:abstractNumId w:val="1"/>
  </w:num>
  <w:num w:numId="2" w16cid:durableId="574440010">
    <w:abstractNumId w:val="5"/>
  </w:num>
  <w:num w:numId="3" w16cid:durableId="944845525">
    <w:abstractNumId w:val="3"/>
  </w:num>
  <w:num w:numId="4" w16cid:durableId="528420978">
    <w:abstractNumId w:val="2"/>
  </w:num>
  <w:num w:numId="5" w16cid:durableId="929125213">
    <w:abstractNumId w:val="0"/>
  </w:num>
  <w:num w:numId="6" w16cid:durableId="604852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2F"/>
    <w:rsid w:val="00291A62"/>
    <w:rsid w:val="004A7A2F"/>
    <w:rsid w:val="006828BF"/>
    <w:rsid w:val="00AD7BE1"/>
    <w:rsid w:val="00B702A6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F301"/>
  <w15:chartTrackingRefBased/>
  <w15:docId w15:val="{C186CAFC-33C7-5A45-8367-CFBC3518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2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A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A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A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A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A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A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A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A2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7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A2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7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A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7A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A7A2F"/>
    <w:rPr>
      <w:b/>
      <w:bCs/>
    </w:rPr>
  </w:style>
  <w:style w:type="character" w:styleId="Emphasis">
    <w:name w:val="Emphasis"/>
    <w:basedOn w:val="DefaultParagraphFont"/>
    <w:uiPriority w:val="20"/>
    <w:qFormat/>
    <w:rsid w:val="004A7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932552E5-DB89-4566-9815-82936BE0C9E0}"/>
</file>

<file path=customXml/itemProps2.xml><?xml version="1.0" encoding="utf-8"?>
<ds:datastoreItem xmlns:ds="http://schemas.openxmlformats.org/officeDocument/2006/customXml" ds:itemID="{0E58EE39-C7B5-456B-84B1-F856241846A2}"/>
</file>

<file path=customXml/itemProps3.xml><?xml version="1.0" encoding="utf-8"?>
<ds:datastoreItem xmlns:ds="http://schemas.openxmlformats.org/officeDocument/2006/customXml" ds:itemID="{08942393-48D2-4A79-AAC2-8D8253939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2025-06-17T15:13:00Z</dcterms:created>
  <dcterms:modified xsi:type="dcterms:W3CDTF">2025-06-17T15:19:00Z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