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741330CA" w14:textId="77777777" w:rsidR="00F34889" w:rsidRPr="00725E40" w:rsidRDefault="00F34889" w:rsidP="00F34889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8638AF4" w:rsidR="00EF6FDD" w:rsidRPr="00F34889" w:rsidRDefault="00F34889" w:rsidP="00EF6FDD">
          <w:pPr>
            <w:pStyle w:val="Title-STEM"/>
            <w:rPr>
              <w:sz w:val="56"/>
              <w:szCs w:val="22"/>
            </w:rPr>
          </w:pPr>
          <w:r w:rsidRPr="00F34889">
            <w:rPr>
              <w:sz w:val="56"/>
              <w:szCs w:val="56"/>
            </w:rPr>
            <w:t>ACT-Based Math: Burn Severity Percentage Calculation</w:t>
          </w:r>
          <w:r w:rsidRPr="00F34889">
            <w:rPr>
              <w:sz w:val="56"/>
              <w:szCs w:val="56"/>
            </w:rPr>
            <w:t xml:space="preserve"> </w:t>
          </w:r>
          <w:r w:rsidRPr="00F34889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6D7300A4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F34889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S:</w:t>
      </w:r>
    </w:p>
    <w:p w14:paraId="0A00F690" w14:textId="77777777" w:rsidR="00F34889" w:rsidRDefault="006B14A0" w:rsidP="00F34889">
      <w:pPr>
        <w:pStyle w:val="ListParagraph"/>
        <w:numPr>
          <w:ilvl w:val="0"/>
          <w:numId w:val="35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A patient has burns covering the front of both legs (18%) and the back of their left arm (4.5%).</w:t>
      </w:r>
      <w:r w:rsidR="00F34889"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</w:t>
      </w: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What percentage of their body is burned? </w:t>
      </w:r>
    </w:p>
    <w:p w14:paraId="23F64C3D" w14:textId="77777777" w:rsidR="00F34889" w:rsidRDefault="00F34889" w:rsidP="00F34889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63D90B63" w14:textId="77777777" w:rsidR="00F34889" w:rsidRDefault="006B14A0" w:rsidP="00F34889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18% </w:t>
      </w:r>
    </w:p>
    <w:p w14:paraId="7E84B488" w14:textId="77777777" w:rsidR="00F34889" w:rsidRDefault="006B14A0" w:rsidP="00F34889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22.5% </w:t>
      </w:r>
    </w:p>
    <w:p w14:paraId="2EA28C16" w14:textId="77777777" w:rsidR="00F34889" w:rsidRDefault="006B14A0" w:rsidP="00F34889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27%</w:t>
      </w: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26BDF151" w14:textId="79182724" w:rsidR="006B14A0" w:rsidRPr="00F34889" w:rsidRDefault="006B14A0" w:rsidP="00F34889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31.5% </w:t>
      </w:r>
    </w:p>
    <w:p w14:paraId="26F99EE1" w14:textId="2CE4F326" w:rsidR="006B14A0" w:rsidRPr="00F34889" w:rsidRDefault="006B14A0" w:rsidP="006B14A0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C) </w:t>
      </w:r>
    </w:p>
    <w:p w14:paraId="390CD772" w14:textId="77777777" w:rsidR="00F34889" w:rsidRDefault="006B14A0" w:rsidP="00F34889">
      <w:pPr>
        <w:pStyle w:val="ListParagraph"/>
        <w:numPr>
          <w:ilvl w:val="0"/>
          <w:numId w:val="35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A patient has burns covering the right arm (9%) and half the left leg (9%). What percentage of their body is burned? </w:t>
      </w:r>
    </w:p>
    <w:p w14:paraId="5ED5E9D2" w14:textId="77777777" w:rsidR="00F34889" w:rsidRDefault="00F34889" w:rsidP="00F34889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7F40B698" w14:textId="77777777" w:rsidR="00F34889" w:rsidRDefault="006B14A0" w:rsidP="00F34889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9% </w:t>
      </w:r>
    </w:p>
    <w:p w14:paraId="732A6C4C" w14:textId="77777777" w:rsidR="00F34889" w:rsidRDefault="006B14A0" w:rsidP="00F34889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13.5%</w:t>
      </w: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4FCAFD4C" w14:textId="77777777" w:rsidR="00F34889" w:rsidRDefault="006B14A0" w:rsidP="00F34889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18% </w:t>
      </w:r>
    </w:p>
    <w:p w14:paraId="7C4C9FF0" w14:textId="7D8E1BBC" w:rsidR="006B14A0" w:rsidRPr="00F34889" w:rsidRDefault="006B14A0" w:rsidP="00F34889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color w:val="000000"/>
          <w:sz w:val="24"/>
          <w:lang w:val="en-PH"/>
        </w:rPr>
        <w:t>22.5% </w:t>
      </w:r>
    </w:p>
    <w:p w14:paraId="42FA61F9" w14:textId="68DAA228" w:rsidR="00FB23DE" w:rsidRPr="00F34889" w:rsidRDefault="006B14A0" w:rsidP="006B14A0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F34889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sectPr w:rsidR="00FB23DE" w:rsidRPr="00F34889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301901C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488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Burn Severity Percentage Calculation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F3488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26454D7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488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Burn Severity Percentage Calculation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F3488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D17F7"/>
    <w:multiLevelType w:val="hybridMultilevel"/>
    <w:tmpl w:val="1CFC37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26F1"/>
    <w:multiLevelType w:val="hybridMultilevel"/>
    <w:tmpl w:val="2AE4BE6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D394E53"/>
    <w:multiLevelType w:val="multilevel"/>
    <w:tmpl w:val="370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4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86E8D"/>
    <w:multiLevelType w:val="hybridMultilevel"/>
    <w:tmpl w:val="C408088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29"/>
  </w:num>
  <w:num w:numId="5">
    <w:abstractNumId w:val="16"/>
  </w:num>
  <w:num w:numId="6">
    <w:abstractNumId w:val="3"/>
  </w:num>
  <w:num w:numId="7">
    <w:abstractNumId w:val="25"/>
  </w:num>
  <w:num w:numId="8">
    <w:abstractNumId w:val="13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35"/>
  </w:num>
  <w:num w:numId="14">
    <w:abstractNumId w:val="6"/>
  </w:num>
  <w:num w:numId="15">
    <w:abstractNumId w:val="32"/>
  </w:num>
  <w:num w:numId="16">
    <w:abstractNumId w:val="14"/>
  </w:num>
  <w:num w:numId="17">
    <w:abstractNumId w:val="9"/>
  </w:num>
  <w:num w:numId="18">
    <w:abstractNumId w:val="34"/>
  </w:num>
  <w:num w:numId="19">
    <w:abstractNumId w:val="21"/>
  </w:num>
  <w:num w:numId="20">
    <w:abstractNumId w:val="23"/>
  </w:num>
  <w:num w:numId="21">
    <w:abstractNumId w:val="36"/>
  </w:num>
  <w:num w:numId="22">
    <w:abstractNumId w:val="28"/>
  </w:num>
  <w:num w:numId="23">
    <w:abstractNumId w:val="10"/>
  </w:num>
  <w:num w:numId="24">
    <w:abstractNumId w:val="24"/>
  </w:num>
  <w:num w:numId="25">
    <w:abstractNumId w:val="11"/>
  </w:num>
  <w:num w:numId="26">
    <w:abstractNumId w:val="20"/>
  </w:num>
  <w:num w:numId="27">
    <w:abstractNumId w:val="30"/>
  </w:num>
  <w:num w:numId="28">
    <w:abstractNumId w:val="27"/>
  </w:num>
  <w:num w:numId="29">
    <w:abstractNumId w:val="26"/>
  </w:num>
  <w:num w:numId="30">
    <w:abstractNumId w:val="15"/>
  </w:num>
  <w:num w:numId="31">
    <w:abstractNumId w:val="19"/>
  </w:num>
  <w:num w:numId="32">
    <w:abstractNumId w:val="7"/>
  </w:num>
  <w:num w:numId="33">
    <w:abstractNumId w:val="22"/>
  </w:num>
  <w:num w:numId="34">
    <w:abstractNumId w:val="18"/>
  </w:num>
  <w:num w:numId="35">
    <w:abstractNumId w:val="2"/>
  </w:num>
  <w:num w:numId="36">
    <w:abstractNumId w:val="12"/>
  </w:num>
  <w:num w:numId="3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3F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6B14A0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84B89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34889"/>
    <w:rsid w:val="00F42EAB"/>
    <w:rsid w:val="00F57254"/>
    <w:rsid w:val="00F60323"/>
    <w:rsid w:val="00F63C70"/>
    <w:rsid w:val="00F708DA"/>
    <w:rsid w:val="00F71B89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Burn Severity Percentage Calculation Answer Key</dc:title>
  <dc:subject/>
  <dc:creator>GERRYCA ISABELLE MAAGAD</dc:creator>
  <cp:keywords/>
  <cp:lastModifiedBy>Antonette Tibayan</cp:lastModifiedBy>
  <cp:revision>6</cp:revision>
  <dcterms:created xsi:type="dcterms:W3CDTF">2025-04-14T16:19:00Z</dcterms:created>
  <dcterms:modified xsi:type="dcterms:W3CDTF">2025-05-22T12:15:00Z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