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6E0D9FAB" w14:textId="77777777" w:rsidR="00B17FA4" w:rsidRPr="00725E40" w:rsidRDefault="00B17FA4" w:rsidP="00B17FA4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72C83751" w:rsidR="00EF6FDD" w:rsidRPr="00B17FA4" w:rsidRDefault="00B17FA4" w:rsidP="00B17FA4">
          <w:pPr>
            <w:pStyle w:val="Title-STEM"/>
            <w:spacing w:after="240"/>
            <w:rPr>
              <w:sz w:val="56"/>
              <w:szCs w:val="22"/>
            </w:rPr>
          </w:pPr>
          <w:r w:rsidRPr="00B17FA4">
            <w:rPr>
              <w:sz w:val="56"/>
              <w:szCs w:val="56"/>
            </w:rPr>
            <w:t>ACT-Based Writing: Writing a Step-by-Step First Aid Guide</w:t>
          </w:r>
        </w:p>
      </w:sdtContent>
    </w:sdt>
    <w:p w14:paraId="76ED0A69" w14:textId="408AB828" w:rsidR="00BF5D1B" w:rsidRDefault="00B559A0" w:rsidP="00A53A1E">
      <w:pPr>
        <w:pStyle w:val="Heading3"/>
        <w:rPr>
          <w:rFonts w:cstheme="majorHAnsi"/>
          <w:color w:val="000000"/>
          <w:szCs w:val="28"/>
        </w:rPr>
      </w:pPr>
      <w:r w:rsidRPr="00B559A0">
        <w:rPr>
          <w:rFonts w:cstheme="majorHAnsi"/>
          <w:b/>
          <w:color w:val="000000"/>
          <w:szCs w:val="28"/>
        </w:rPr>
        <w:t>Here are ACT-aligned writing activities for First Aid Kits</w:t>
      </w:r>
      <w:r w:rsidRPr="00B559A0">
        <w:rPr>
          <w:rFonts w:cstheme="majorHAnsi"/>
          <w:color w:val="000000"/>
          <w:szCs w:val="28"/>
        </w:rPr>
        <w:t xml:space="preserve"> that help students build real-world communication skills through clear instructions, persuasive writing, and technical explanations relevant to emergency care.</w:t>
      </w:r>
    </w:p>
    <w:p w14:paraId="043ADE1F" w14:textId="77777777" w:rsidR="00B559A0" w:rsidRPr="00B559A0" w:rsidRDefault="00B559A0" w:rsidP="00B559A0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6039AE6E" w14:textId="77777777" w:rsidR="00B559A0" w:rsidRDefault="00B559A0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B559A0">
        <w:rPr>
          <w:color w:val="000000"/>
          <w:sz w:val="24"/>
          <w:szCs w:val="28"/>
        </w:rPr>
        <w:t>Students will create a clear instructional guide for treating a specific injury.</w:t>
      </w:r>
    </w:p>
    <w:p w14:paraId="74533B13" w14:textId="7F2C4400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7AA70006" w14:textId="77777777" w:rsidR="00945EA5" w:rsidRDefault="00B559A0" w:rsidP="00945EA5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B559A0">
        <w:rPr>
          <w:color w:val="000000"/>
          <w:sz w:val="24"/>
          <w:szCs w:val="28"/>
        </w:rPr>
        <w:t>First aid reference books</w:t>
      </w:r>
    </w:p>
    <w:p w14:paraId="7A7E15C0" w14:textId="6A271407" w:rsidR="00B559A0" w:rsidRDefault="00B17FA4" w:rsidP="00945EA5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B559A0" w:rsidRPr="00B559A0">
        <w:rPr>
          <w:color w:val="000000"/>
          <w:sz w:val="24"/>
          <w:szCs w:val="28"/>
        </w:rPr>
        <w:t>riting paper</w:t>
      </w:r>
    </w:p>
    <w:p w14:paraId="3CF5D705" w14:textId="0FD33942" w:rsidR="007B2D65" w:rsidRDefault="000C621F" w:rsidP="00B17FA4">
      <w:pPr>
        <w:pStyle w:val="NormalWeb"/>
        <w:spacing w:after="240" w:afterAutospacing="0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6978F99D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>
        <w:rPr>
          <w:b/>
          <w:color w:val="000000"/>
          <w:sz w:val="24"/>
          <w:szCs w:val="28"/>
          <w:lang w:val="en-PH"/>
        </w:rPr>
        <w:t>Goal</w:t>
      </w:r>
      <w:r w:rsidRPr="007C0034">
        <w:rPr>
          <w:b/>
          <w:color w:val="000000"/>
          <w:sz w:val="24"/>
          <w:szCs w:val="28"/>
          <w:lang w:val="en-PH"/>
        </w:rPr>
        <w:t>:</w:t>
      </w:r>
    </w:p>
    <w:p w14:paraId="610CFB1D" w14:textId="77777777" w:rsidR="007C0034" w:rsidRPr="007C0034" w:rsidRDefault="007C0034" w:rsidP="007C0034">
      <w:pPr>
        <w:pStyle w:val="Heading2"/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You will write a clear, detailed instructional guide explaining how to administer first aid for a specific injury. This activity helps you develop skills in technical writing, clear communication, and real-world application.</w:t>
      </w:r>
    </w:p>
    <w:p w14:paraId="4A0A63C6" w14:textId="77777777" w:rsidR="007C0034" w:rsidRPr="007C0034" w:rsidRDefault="007C0034" w:rsidP="007C0034">
      <w:pPr>
        <w:pStyle w:val="Heading2"/>
        <w:rPr>
          <w:color w:val="000000"/>
          <w:sz w:val="24"/>
          <w:szCs w:val="28"/>
          <w:lang w:val="en-PH"/>
        </w:rPr>
      </w:pPr>
    </w:p>
    <w:p w14:paraId="0BA26D69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 w:rsidRPr="007C0034">
        <w:rPr>
          <w:b/>
          <w:color w:val="000000"/>
          <w:sz w:val="24"/>
          <w:szCs w:val="28"/>
          <w:lang w:val="en-PH"/>
        </w:rPr>
        <w:t>Step 1: Choose Your First Aid Topic</w:t>
      </w:r>
    </w:p>
    <w:p w14:paraId="714C1DBF" w14:textId="77777777" w:rsidR="007C0034" w:rsidRPr="007C0034" w:rsidRDefault="007C0034" w:rsidP="007C0034">
      <w:pPr>
        <w:pStyle w:val="Heading2"/>
        <w:numPr>
          <w:ilvl w:val="0"/>
          <w:numId w:val="12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Select one common first aid situation to focus on, such as:</w:t>
      </w:r>
    </w:p>
    <w:p w14:paraId="101E28F8" w14:textId="77777777" w:rsidR="007C0034" w:rsidRPr="007C0034" w:rsidRDefault="007C0034" w:rsidP="007C0034">
      <w:pPr>
        <w:pStyle w:val="Heading2"/>
        <w:numPr>
          <w:ilvl w:val="1"/>
          <w:numId w:val="12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Treating choking</w:t>
      </w:r>
    </w:p>
    <w:p w14:paraId="701659E1" w14:textId="77777777" w:rsidR="007C0034" w:rsidRPr="007C0034" w:rsidRDefault="007C0034" w:rsidP="007C0034">
      <w:pPr>
        <w:pStyle w:val="Heading2"/>
        <w:numPr>
          <w:ilvl w:val="1"/>
          <w:numId w:val="12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Caring for burns</w:t>
      </w:r>
    </w:p>
    <w:p w14:paraId="2482F7E3" w14:textId="77777777" w:rsidR="007C0034" w:rsidRPr="007C0034" w:rsidRDefault="007C0034" w:rsidP="007C0034">
      <w:pPr>
        <w:pStyle w:val="Heading2"/>
        <w:numPr>
          <w:ilvl w:val="1"/>
          <w:numId w:val="12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Managing sprains or strains</w:t>
      </w:r>
    </w:p>
    <w:p w14:paraId="4F6C8F90" w14:textId="77777777" w:rsidR="007C0034" w:rsidRPr="007C0034" w:rsidRDefault="007C0034" w:rsidP="007C0034">
      <w:pPr>
        <w:pStyle w:val="Heading2"/>
        <w:numPr>
          <w:ilvl w:val="1"/>
          <w:numId w:val="12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Stopping bleeding</w:t>
      </w:r>
    </w:p>
    <w:p w14:paraId="12CC67D3" w14:textId="77777777" w:rsidR="007C0034" w:rsidRPr="007C0034" w:rsidRDefault="007C0034" w:rsidP="007C0034">
      <w:pPr>
        <w:pStyle w:val="Heading2"/>
        <w:numPr>
          <w:ilvl w:val="0"/>
          <w:numId w:val="12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Make sure you choose a topic you understand or want to learn more about.</w:t>
      </w:r>
    </w:p>
    <w:p w14:paraId="005137A7" w14:textId="77777777" w:rsidR="007C0034" w:rsidRPr="007C0034" w:rsidRDefault="007C0034" w:rsidP="00B17FA4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14:paraId="68B90CD3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 w:rsidRPr="007C0034">
        <w:rPr>
          <w:b/>
          <w:color w:val="000000"/>
          <w:sz w:val="24"/>
          <w:szCs w:val="28"/>
          <w:lang w:val="en-PH"/>
        </w:rPr>
        <w:lastRenderedPageBreak/>
        <w:t>Step 2: Research Your Topic</w:t>
      </w:r>
    </w:p>
    <w:p w14:paraId="1E2DF2D7" w14:textId="77777777" w:rsidR="007C0034" w:rsidRPr="007C0034" w:rsidRDefault="007C0034" w:rsidP="007C0034">
      <w:pPr>
        <w:pStyle w:val="Heading2"/>
        <w:numPr>
          <w:ilvl w:val="0"/>
          <w:numId w:val="13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Use the first aid reference books or trusted online sources to gather accurate information about your chosen injury and its treatment.</w:t>
      </w:r>
    </w:p>
    <w:p w14:paraId="63C9E311" w14:textId="77777777" w:rsidR="007C0034" w:rsidRPr="007C0034" w:rsidRDefault="007C0034" w:rsidP="007C0034">
      <w:pPr>
        <w:pStyle w:val="Heading2"/>
        <w:numPr>
          <w:ilvl w:val="0"/>
          <w:numId w:val="13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Take notes on important first aid steps, safety tips, and key terms related to your topic.</w:t>
      </w:r>
    </w:p>
    <w:p w14:paraId="5318EF85" w14:textId="77777777" w:rsidR="007C0034" w:rsidRPr="007C0034" w:rsidRDefault="007C0034" w:rsidP="007C0034">
      <w:pPr>
        <w:pStyle w:val="Heading2"/>
        <w:numPr>
          <w:ilvl w:val="0"/>
          <w:numId w:val="13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Pay attention to details like how to assess the injury, what to avoid, and when to seek professional help.</w:t>
      </w:r>
    </w:p>
    <w:p w14:paraId="7EA9B42E" w14:textId="3AFD58A4" w:rsidR="007C0034" w:rsidRPr="007C0034" w:rsidRDefault="007C0034" w:rsidP="007C0034">
      <w:pPr>
        <w:pStyle w:val="Heading2"/>
        <w:rPr>
          <w:color w:val="000000"/>
          <w:sz w:val="24"/>
          <w:szCs w:val="28"/>
          <w:lang w:val="en-PH"/>
        </w:rPr>
      </w:pPr>
    </w:p>
    <w:p w14:paraId="4F723402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 w:rsidRPr="007C0034">
        <w:rPr>
          <w:b/>
          <w:color w:val="000000"/>
          <w:sz w:val="24"/>
          <w:szCs w:val="28"/>
          <w:lang w:val="en-PH"/>
        </w:rPr>
        <w:t>Step 3: Plan Your Step-by-Step Guide</w:t>
      </w:r>
    </w:p>
    <w:p w14:paraId="6B420EC2" w14:textId="77777777" w:rsidR="007C0034" w:rsidRPr="007C0034" w:rsidRDefault="007C0034" w:rsidP="007C0034">
      <w:pPr>
        <w:pStyle w:val="Heading2"/>
        <w:numPr>
          <w:ilvl w:val="0"/>
          <w:numId w:val="14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Organize your notes into a logical sequence of steps that someone could follow easily.</w:t>
      </w:r>
    </w:p>
    <w:p w14:paraId="603D271B" w14:textId="77777777" w:rsidR="007C0034" w:rsidRPr="007C0034" w:rsidRDefault="007C0034" w:rsidP="007C0034">
      <w:pPr>
        <w:pStyle w:val="Heading2"/>
        <w:numPr>
          <w:ilvl w:val="0"/>
          <w:numId w:val="14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Your guide should include:</w:t>
      </w:r>
    </w:p>
    <w:p w14:paraId="25120F9A" w14:textId="77777777" w:rsidR="007C0034" w:rsidRPr="007C0034" w:rsidRDefault="007C0034" w:rsidP="007C0034">
      <w:pPr>
        <w:pStyle w:val="Heading2"/>
        <w:numPr>
          <w:ilvl w:val="1"/>
          <w:numId w:val="14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A clear introduction explaining what injury your guide covers and why proper first aid is important</w:t>
      </w:r>
    </w:p>
    <w:p w14:paraId="40ED43CA" w14:textId="77777777" w:rsidR="007C0034" w:rsidRPr="007C0034" w:rsidRDefault="007C0034" w:rsidP="007C0034">
      <w:pPr>
        <w:pStyle w:val="Heading2"/>
        <w:numPr>
          <w:ilvl w:val="1"/>
          <w:numId w:val="14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Numbered steps describing each action in order</w:t>
      </w:r>
    </w:p>
    <w:p w14:paraId="694E62BD" w14:textId="77777777" w:rsidR="007C0034" w:rsidRPr="007C0034" w:rsidRDefault="007C0034" w:rsidP="007C0034">
      <w:pPr>
        <w:pStyle w:val="Heading2"/>
        <w:numPr>
          <w:ilvl w:val="1"/>
          <w:numId w:val="14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Important warnings or safety tips</w:t>
      </w:r>
    </w:p>
    <w:p w14:paraId="43BAE90E" w14:textId="50B523EA" w:rsidR="007C0034" w:rsidRPr="007C0034" w:rsidRDefault="007C0034" w:rsidP="007C0034">
      <w:pPr>
        <w:pStyle w:val="Heading2"/>
        <w:numPr>
          <w:ilvl w:val="1"/>
          <w:numId w:val="14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A concluding reminder about when to get medical help</w:t>
      </w:r>
    </w:p>
    <w:p w14:paraId="02BD80A8" w14:textId="77777777" w:rsidR="007C0034" w:rsidRPr="007C0034" w:rsidRDefault="007C0034" w:rsidP="007C0034">
      <w:pPr>
        <w:rPr>
          <w:lang w:val="en-PH"/>
        </w:rPr>
      </w:pPr>
    </w:p>
    <w:p w14:paraId="748B9E11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 w:rsidRPr="007C0034">
        <w:rPr>
          <w:b/>
          <w:color w:val="000000"/>
          <w:sz w:val="24"/>
          <w:szCs w:val="28"/>
          <w:lang w:val="en-PH"/>
        </w:rPr>
        <w:lastRenderedPageBreak/>
        <w:t>Step 4: Write Your Guide</w:t>
      </w:r>
    </w:p>
    <w:p w14:paraId="2B3BE62B" w14:textId="77777777" w:rsidR="007C0034" w:rsidRPr="007C0034" w:rsidRDefault="007C0034" w:rsidP="007C0034">
      <w:pPr>
        <w:pStyle w:val="Heading2"/>
        <w:numPr>
          <w:ilvl w:val="0"/>
          <w:numId w:val="15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Write your step-by-step instructions using clear, simple language.</w:t>
      </w:r>
    </w:p>
    <w:p w14:paraId="33F9B9FE" w14:textId="77777777" w:rsidR="007C0034" w:rsidRPr="007C0034" w:rsidRDefault="007C0034" w:rsidP="007C0034">
      <w:pPr>
        <w:pStyle w:val="Heading2"/>
        <w:numPr>
          <w:ilvl w:val="0"/>
          <w:numId w:val="15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Use short sentences and action verbs (e.g., "Check the person's breathing," "Apply a cold compress").</w:t>
      </w:r>
    </w:p>
    <w:p w14:paraId="0E610BDC" w14:textId="77777777" w:rsidR="007C0034" w:rsidRPr="007C0034" w:rsidRDefault="007C0034" w:rsidP="007C0034">
      <w:pPr>
        <w:pStyle w:val="Heading2"/>
        <w:numPr>
          <w:ilvl w:val="0"/>
          <w:numId w:val="15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Make sure each step is easy to understand and follow without confusion.</w:t>
      </w:r>
    </w:p>
    <w:p w14:paraId="3C10AE72" w14:textId="77777777" w:rsidR="007C0034" w:rsidRPr="007C0034" w:rsidRDefault="007C0034" w:rsidP="007C0034">
      <w:pPr>
        <w:pStyle w:val="Heading2"/>
        <w:numPr>
          <w:ilvl w:val="0"/>
          <w:numId w:val="15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Include key first aid terms to show your understanding.</w:t>
      </w:r>
    </w:p>
    <w:p w14:paraId="670115BE" w14:textId="77777777" w:rsidR="007C0034" w:rsidRPr="007C0034" w:rsidRDefault="007C0034" w:rsidP="007C0034">
      <w:pPr>
        <w:pStyle w:val="Heading2"/>
        <w:numPr>
          <w:ilvl w:val="0"/>
          <w:numId w:val="15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Use bullet points or numbered lists to organize the steps clearly.</w:t>
      </w:r>
    </w:p>
    <w:p w14:paraId="2FABFB0F" w14:textId="2CE6E8D0" w:rsidR="007C0034" w:rsidRPr="007C0034" w:rsidRDefault="007C0034" w:rsidP="007C0034">
      <w:pPr>
        <w:pStyle w:val="Heading2"/>
        <w:rPr>
          <w:color w:val="000000"/>
          <w:sz w:val="24"/>
          <w:szCs w:val="28"/>
          <w:lang w:val="en-PH"/>
        </w:rPr>
      </w:pPr>
    </w:p>
    <w:p w14:paraId="73CB2A8A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 w:rsidRPr="007C0034">
        <w:rPr>
          <w:b/>
          <w:color w:val="000000"/>
          <w:sz w:val="24"/>
          <w:szCs w:val="28"/>
          <w:lang w:val="en-PH"/>
        </w:rPr>
        <w:t>Step 5: Review for Clarity and Accuracy</w:t>
      </w:r>
    </w:p>
    <w:p w14:paraId="542BE3E5" w14:textId="77777777" w:rsidR="007C0034" w:rsidRPr="007C0034" w:rsidRDefault="007C0034" w:rsidP="007C0034">
      <w:pPr>
        <w:pStyle w:val="Heading2"/>
        <w:numPr>
          <w:ilvl w:val="0"/>
          <w:numId w:val="16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Read your guide carefully to check that the instructions make sense and are in the correct order.</w:t>
      </w:r>
    </w:p>
    <w:p w14:paraId="32D2BA75" w14:textId="77777777" w:rsidR="007C0034" w:rsidRPr="007C0034" w:rsidRDefault="007C0034" w:rsidP="007C0034">
      <w:pPr>
        <w:pStyle w:val="Heading2"/>
        <w:numPr>
          <w:ilvl w:val="0"/>
          <w:numId w:val="16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Confirm that your information is accurate based on your research.</w:t>
      </w:r>
    </w:p>
    <w:p w14:paraId="5947F46B" w14:textId="77777777" w:rsidR="007C0034" w:rsidRPr="007C0034" w:rsidRDefault="007C0034" w:rsidP="007C0034">
      <w:pPr>
        <w:pStyle w:val="Heading2"/>
        <w:numPr>
          <w:ilvl w:val="0"/>
          <w:numId w:val="16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Edit any sentences that are unclear, too long, or complicated.</w:t>
      </w:r>
    </w:p>
    <w:p w14:paraId="38788583" w14:textId="77777777" w:rsidR="007C0034" w:rsidRPr="007C0034" w:rsidRDefault="007C0034" w:rsidP="007C0034">
      <w:pPr>
        <w:pStyle w:val="Heading2"/>
        <w:numPr>
          <w:ilvl w:val="0"/>
          <w:numId w:val="16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Ask a classmate or teacher to review your guide and provide feedback.</w:t>
      </w:r>
    </w:p>
    <w:p w14:paraId="02A6C7DD" w14:textId="6DCB5774" w:rsidR="007C0034" w:rsidRPr="007C0034" w:rsidRDefault="007C0034" w:rsidP="007C0034">
      <w:pPr>
        <w:pStyle w:val="Heading2"/>
        <w:rPr>
          <w:color w:val="000000"/>
          <w:sz w:val="24"/>
          <w:szCs w:val="28"/>
          <w:lang w:val="en-PH"/>
        </w:rPr>
      </w:pPr>
    </w:p>
    <w:p w14:paraId="534E1185" w14:textId="77777777" w:rsidR="007C0034" w:rsidRPr="007C0034" w:rsidRDefault="007C0034" w:rsidP="007C0034">
      <w:pPr>
        <w:pStyle w:val="Heading2"/>
        <w:rPr>
          <w:b/>
          <w:color w:val="000000"/>
          <w:sz w:val="24"/>
          <w:szCs w:val="28"/>
          <w:lang w:val="en-PH"/>
        </w:rPr>
      </w:pPr>
      <w:r w:rsidRPr="007C0034">
        <w:rPr>
          <w:b/>
          <w:color w:val="000000"/>
          <w:sz w:val="24"/>
          <w:szCs w:val="28"/>
          <w:lang w:val="en-PH"/>
        </w:rPr>
        <w:t>Step 6: Finalize Your Guide</w:t>
      </w:r>
    </w:p>
    <w:p w14:paraId="750309E9" w14:textId="77777777" w:rsidR="007C0034" w:rsidRPr="007C0034" w:rsidRDefault="007C0034" w:rsidP="007C0034">
      <w:pPr>
        <w:pStyle w:val="Heading2"/>
        <w:numPr>
          <w:ilvl w:val="0"/>
          <w:numId w:val="17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Make any necessary revisions based on feedback.</w:t>
      </w:r>
    </w:p>
    <w:p w14:paraId="10A02463" w14:textId="77777777" w:rsidR="007C0034" w:rsidRPr="007C0034" w:rsidRDefault="007C0034" w:rsidP="007C0034">
      <w:pPr>
        <w:pStyle w:val="Heading2"/>
        <w:numPr>
          <w:ilvl w:val="0"/>
          <w:numId w:val="17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Add any visuals or diagrams if possible (optional) to make the guide easier to understand.</w:t>
      </w:r>
    </w:p>
    <w:p w14:paraId="6AA09D4A" w14:textId="77777777" w:rsidR="007C0034" w:rsidRPr="007C0034" w:rsidRDefault="007C0034" w:rsidP="007C0034">
      <w:pPr>
        <w:pStyle w:val="Heading2"/>
        <w:numPr>
          <w:ilvl w:val="0"/>
          <w:numId w:val="17"/>
        </w:numPr>
        <w:rPr>
          <w:color w:val="000000"/>
          <w:sz w:val="24"/>
          <w:szCs w:val="28"/>
          <w:lang w:val="en-PH"/>
        </w:rPr>
      </w:pPr>
      <w:r w:rsidRPr="007C0034">
        <w:rPr>
          <w:color w:val="000000"/>
          <w:sz w:val="24"/>
          <w:szCs w:val="28"/>
          <w:lang w:val="en-PH"/>
        </w:rPr>
        <w:t>Write a title and your name on the guide.</w:t>
      </w:r>
    </w:p>
    <w:p w14:paraId="51E1AB27" w14:textId="77777777" w:rsidR="007C0034" w:rsidRDefault="006732BD" w:rsidP="007B2D65">
      <w:pPr>
        <w:pStyle w:val="Heading2"/>
        <w:rPr>
          <w:rStyle w:val="Strong"/>
          <w:rFonts w:ascii="Segoe UI Emoji" w:hAnsi="Segoe UI Emoji" w:cs="Segoe UI Emoji"/>
          <w:b w:val="0"/>
          <w:color w:val="000000"/>
        </w:rPr>
      </w:pPr>
      <w:r w:rsidRPr="006732BD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3469AC1A" w14:textId="77777777" w:rsidR="007C0034" w:rsidRDefault="007C0034" w:rsidP="007B2D65">
      <w:pPr>
        <w:pStyle w:val="Heading2"/>
        <w:rPr>
          <w:rStyle w:val="Strong"/>
          <w:rFonts w:ascii="Segoe UI Emoji" w:hAnsi="Segoe UI Emoji" w:cs="Segoe UI Emoji"/>
          <w:b w:val="0"/>
          <w:color w:val="000000"/>
        </w:rPr>
      </w:pPr>
    </w:p>
    <w:p w14:paraId="461AD404" w14:textId="596FE323" w:rsidR="007B2D65" w:rsidRPr="00B17FA4" w:rsidRDefault="007B2D65" w:rsidP="007B2D65">
      <w:pPr>
        <w:pStyle w:val="Heading2"/>
        <w:rPr>
          <w:rFonts w:ascii="Calibri" w:eastAsia="Times New Roman" w:hAnsi="Calibri" w:cs="Calibri"/>
          <w:color w:val="000000"/>
          <w:sz w:val="24"/>
          <w:szCs w:val="24"/>
        </w:rPr>
      </w:pPr>
      <w:r w:rsidRPr="00B17FA4">
        <w:rPr>
          <w:rStyle w:val="Strong"/>
          <w:rFonts w:ascii="Segoe UI Emoji" w:hAnsi="Segoe UI Emoji" w:cs="Segoe UI Emoji"/>
          <w:b w:val="0"/>
          <w:color w:val="000000"/>
        </w:rPr>
        <w:t>⚡</w:t>
      </w:r>
      <w:r w:rsidRPr="00B17FA4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B17FA4">
        <w:rPr>
          <w:rStyle w:val="Strong"/>
          <w:rFonts w:ascii="Calibri" w:hAnsi="Calibri" w:cs="Calibri"/>
          <w:b w:val="0"/>
          <w:color w:val="000000"/>
          <w:sz w:val="32"/>
          <w:szCs w:val="32"/>
        </w:rPr>
        <w:t>Why These Activities and Questions Matter</w:t>
      </w:r>
    </w:p>
    <w:p w14:paraId="7BE41072" w14:textId="77777777" w:rsidR="0036594D" w:rsidRPr="00B17FA4" w:rsidRDefault="0036594D" w:rsidP="0036594D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B17FA4">
        <w:rPr>
          <w:rFonts w:cs="Calibri"/>
          <w:color w:val="000000"/>
          <w:sz w:val="24"/>
          <w:szCs w:val="28"/>
          <w:lang w:val="en-PH"/>
        </w:rPr>
        <w:t>By engaging in writing-based activities connected to JCI Building Systems, students:</w:t>
      </w:r>
    </w:p>
    <w:p w14:paraId="7757EC35" w14:textId="77777777" w:rsidR="0036594D" w:rsidRPr="00B17FA4" w:rsidRDefault="0036594D" w:rsidP="0036594D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B17FA4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B17FA4">
        <w:rPr>
          <w:rFonts w:cs="Calibri"/>
          <w:color w:val="000000"/>
          <w:sz w:val="24"/>
          <w:szCs w:val="28"/>
          <w:lang w:val="en-PH"/>
        </w:rPr>
        <w:t xml:space="preserve"> Practice organizing technical information into clear, structured arguments.</w:t>
      </w:r>
      <w:r w:rsidRPr="00B17FA4">
        <w:rPr>
          <w:rFonts w:cs="Calibri"/>
          <w:color w:val="000000"/>
          <w:sz w:val="24"/>
          <w:szCs w:val="28"/>
          <w:lang w:val="en-PH"/>
        </w:rPr>
        <w:br/>
      </w:r>
      <w:r w:rsidRPr="00B17FA4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B17FA4">
        <w:rPr>
          <w:rFonts w:cs="Calibri"/>
          <w:color w:val="000000"/>
          <w:sz w:val="24"/>
          <w:szCs w:val="28"/>
          <w:lang w:val="en-PH"/>
        </w:rPr>
        <w:t xml:space="preserve"> Strengthen their ability to explain HVAC and smart building concepts in writing.</w:t>
      </w:r>
      <w:r w:rsidRPr="00B17FA4">
        <w:rPr>
          <w:rFonts w:cs="Calibri"/>
          <w:color w:val="000000"/>
          <w:sz w:val="24"/>
          <w:szCs w:val="28"/>
          <w:lang w:val="en-PH"/>
        </w:rPr>
        <w:br/>
      </w:r>
      <w:r w:rsidRPr="00B17FA4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B17FA4">
        <w:rPr>
          <w:rFonts w:cs="Calibri"/>
          <w:color w:val="000000"/>
          <w:sz w:val="24"/>
          <w:szCs w:val="28"/>
          <w:lang w:val="en-PH"/>
        </w:rPr>
        <w:t xml:space="preserve"> Develop persuasive and analytical writing skills using real-world topics like energy efficiency and automation.</w:t>
      </w:r>
    </w:p>
    <w:p w14:paraId="742583F7" w14:textId="64B75696" w:rsidR="00FB23DE" w:rsidRPr="00B17FA4" w:rsidRDefault="0036594D" w:rsidP="0036594D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B17FA4">
        <w:rPr>
          <w:rFonts w:cs="Calibri"/>
          <w:color w:val="000000"/>
          <w:sz w:val="24"/>
          <w:szCs w:val="28"/>
          <w:lang w:val="en-PH"/>
        </w:rPr>
        <w:t>These skills mirror the ACT Writing requirements—helping students become confident, effective communicators prepared for college and STEM careers.</w:t>
      </w:r>
    </w:p>
    <w:sectPr w:rsidR="00FB23DE" w:rsidRPr="00B17FA4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F38C" w14:textId="77777777" w:rsidR="008962EA" w:rsidRDefault="008962EA" w:rsidP="00DF3963">
      <w:r>
        <w:separator/>
      </w:r>
    </w:p>
  </w:endnote>
  <w:endnote w:type="continuationSeparator" w:id="0">
    <w:p w14:paraId="3BD36529" w14:textId="77777777" w:rsidR="008962EA" w:rsidRDefault="008962E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38CC891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17FA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Writing a Step-by-Step First Aid Guide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6ADFB32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17FA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Writing a Step-by-Step First Aid Guide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9887" w14:textId="77777777" w:rsidR="008962EA" w:rsidRDefault="008962EA" w:rsidP="00DF3963">
      <w:r>
        <w:separator/>
      </w:r>
    </w:p>
  </w:footnote>
  <w:footnote w:type="continuationSeparator" w:id="0">
    <w:p w14:paraId="7CAA2488" w14:textId="77777777" w:rsidR="008962EA" w:rsidRDefault="008962E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4CB5106"/>
    <w:multiLevelType w:val="multilevel"/>
    <w:tmpl w:val="427E5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604A0"/>
    <w:multiLevelType w:val="multilevel"/>
    <w:tmpl w:val="28525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32FD3"/>
    <w:multiLevelType w:val="multilevel"/>
    <w:tmpl w:val="CB48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2FA2"/>
    <w:multiLevelType w:val="multilevel"/>
    <w:tmpl w:val="20B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76AC4"/>
    <w:multiLevelType w:val="multilevel"/>
    <w:tmpl w:val="743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24A45"/>
    <w:multiLevelType w:val="multilevel"/>
    <w:tmpl w:val="E962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4F554533"/>
    <w:multiLevelType w:val="hybridMultilevel"/>
    <w:tmpl w:val="08E4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95B161D"/>
    <w:multiLevelType w:val="multilevel"/>
    <w:tmpl w:val="09E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D146BD5"/>
    <w:multiLevelType w:val="multilevel"/>
    <w:tmpl w:val="1BE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73BAE"/>
    <w:multiLevelType w:val="multilevel"/>
    <w:tmpl w:val="77FE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70FAC"/>
    <w:multiLevelType w:val="multilevel"/>
    <w:tmpl w:val="E82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463356674">
    <w:abstractNumId w:val="7"/>
  </w:num>
  <w:num w:numId="2" w16cid:durableId="71902781">
    <w:abstractNumId w:val="0"/>
  </w:num>
  <w:num w:numId="3" w16cid:durableId="709767310">
    <w:abstractNumId w:val="12"/>
  </w:num>
  <w:num w:numId="4" w16cid:durableId="726143753">
    <w:abstractNumId w:val="10"/>
  </w:num>
  <w:num w:numId="5" w16cid:durableId="470363577">
    <w:abstractNumId w:val="16"/>
  </w:num>
  <w:num w:numId="6" w16cid:durableId="1795519947">
    <w:abstractNumId w:val="9"/>
  </w:num>
  <w:num w:numId="7" w16cid:durableId="1137066062">
    <w:abstractNumId w:val="6"/>
  </w:num>
  <w:num w:numId="8" w16cid:durableId="1228146698">
    <w:abstractNumId w:val="1"/>
  </w:num>
  <w:num w:numId="9" w16cid:durableId="47582569">
    <w:abstractNumId w:val="2"/>
  </w:num>
  <w:num w:numId="10" w16cid:durableId="892156020">
    <w:abstractNumId w:val="8"/>
  </w:num>
  <w:num w:numId="11" w16cid:durableId="2049184181">
    <w:abstractNumId w:val="11"/>
  </w:num>
  <w:num w:numId="12" w16cid:durableId="440219992">
    <w:abstractNumId w:val="15"/>
  </w:num>
  <w:num w:numId="13" w16cid:durableId="1406875208">
    <w:abstractNumId w:val="3"/>
  </w:num>
  <w:num w:numId="14" w16cid:durableId="2005014655">
    <w:abstractNumId w:val="5"/>
  </w:num>
  <w:num w:numId="15" w16cid:durableId="671838306">
    <w:abstractNumId w:val="14"/>
  </w:num>
  <w:num w:numId="16" w16cid:durableId="1151561738">
    <w:abstractNumId w:val="4"/>
  </w:num>
  <w:num w:numId="17" w16cid:durableId="13444295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C621F"/>
    <w:rsid w:val="000E25B0"/>
    <w:rsid w:val="00113CAA"/>
    <w:rsid w:val="00133866"/>
    <w:rsid w:val="001367CB"/>
    <w:rsid w:val="00170CAB"/>
    <w:rsid w:val="00182FDC"/>
    <w:rsid w:val="001C4C8B"/>
    <w:rsid w:val="00223E70"/>
    <w:rsid w:val="002376AC"/>
    <w:rsid w:val="00257A2F"/>
    <w:rsid w:val="002757E5"/>
    <w:rsid w:val="002A6861"/>
    <w:rsid w:val="002B547F"/>
    <w:rsid w:val="002C586A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0ECF"/>
    <w:rsid w:val="00587EC2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0034"/>
    <w:rsid w:val="007C4E26"/>
    <w:rsid w:val="007D036F"/>
    <w:rsid w:val="007D2E8E"/>
    <w:rsid w:val="007F0E55"/>
    <w:rsid w:val="00817DDF"/>
    <w:rsid w:val="008325B5"/>
    <w:rsid w:val="00833518"/>
    <w:rsid w:val="00834127"/>
    <w:rsid w:val="00850096"/>
    <w:rsid w:val="00852389"/>
    <w:rsid w:val="0086757B"/>
    <w:rsid w:val="00870FE5"/>
    <w:rsid w:val="008921F0"/>
    <w:rsid w:val="008933D3"/>
    <w:rsid w:val="008962EA"/>
    <w:rsid w:val="008B34BA"/>
    <w:rsid w:val="008B389B"/>
    <w:rsid w:val="009252BF"/>
    <w:rsid w:val="00945EA5"/>
    <w:rsid w:val="00991DAB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C6015"/>
    <w:rsid w:val="00AD3769"/>
    <w:rsid w:val="00AE1609"/>
    <w:rsid w:val="00B01867"/>
    <w:rsid w:val="00B17FA4"/>
    <w:rsid w:val="00B559A0"/>
    <w:rsid w:val="00B563BD"/>
    <w:rsid w:val="00BF03B7"/>
    <w:rsid w:val="00BF5D1B"/>
    <w:rsid w:val="00C04E1E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572B84"/>
    <w:rsid w:val="00594BA4"/>
    <w:rsid w:val="005A2C4C"/>
    <w:rsid w:val="007F76C7"/>
    <w:rsid w:val="00A2142C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Writing: Writing a Step-by-Step First Aid Guide</dc:title>
  <dc:subject/>
  <dc:creator>GERRYCA ISABELLE MAAGAD</dc:creator>
  <cp:keywords/>
  <cp:lastModifiedBy>Gerryca Maagad</cp:lastModifiedBy>
  <cp:revision>7</cp:revision>
  <dcterms:created xsi:type="dcterms:W3CDTF">2025-04-16T08:28:00Z</dcterms:created>
  <dcterms:modified xsi:type="dcterms:W3CDTF">2025-05-27T17:05:00Z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