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F515" w14:textId="77777777" w:rsidR="00C02FEF" w:rsidRPr="002D0816" w:rsidRDefault="00C02FEF" w:rsidP="00C02FEF">
      <w:pPr>
        <w:rPr>
          <w:rFonts w:ascii="Apple Color Emoji" w:hAnsi="Apple Color Emoji" w:cs="Apple Color Emoji"/>
          <w:b/>
          <w:bCs/>
        </w:rPr>
      </w:pPr>
      <w:r w:rsidRPr="00F6422E">
        <w:rPr>
          <w:b/>
          <w:bCs/>
        </w:rPr>
        <w:t>STATION 2: “Cream Chemistry” – Temperature and Healing Reactions</w:t>
      </w:r>
    </w:p>
    <w:p w14:paraId="310C173F" w14:textId="77777777" w:rsidR="00C02FEF" w:rsidRPr="00F6422E" w:rsidRDefault="00C02FEF" w:rsidP="00C02FEF">
      <w:r w:rsidRPr="00F6422E">
        <w:rPr>
          <w:b/>
          <w:bCs/>
        </w:rPr>
        <w:t>NGSS Standard: HS-PS1-5</w:t>
      </w:r>
      <w:r w:rsidRPr="00F6422E">
        <w:br/>
      </w:r>
      <w:r w:rsidRPr="00F6422E">
        <w:rPr>
          <w:b/>
          <w:bCs/>
        </w:rPr>
        <w:t>Concept:</w:t>
      </w:r>
      <w:r w:rsidRPr="00F6422E">
        <w:t xml:space="preserve"> </w:t>
      </w:r>
      <w:r>
        <w:t>Investigating how temperature affects the rate of chemical reactions — like those involved in healing creams or medicines.</w:t>
      </w:r>
    </w:p>
    <w:p w14:paraId="37E4A607" w14:textId="77777777" w:rsidR="00C02FEF" w:rsidRPr="00F6422E" w:rsidRDefault="00C02FEF" w:rsidP="00C02FEF">
      <w:pPr>
        <w:rPr>
          <w:b/>
          <w:bCs/>
        </w:rPr>
      </w:pPr>
      <w:r w:rsidRPr="00F6422E">
        <w:rPr>
          <w:b/>
          <w:bCs/>
        </w:rPr>
        <w:t>Materials:</w:t>
      </w:r>
    </w:p>
    <w:p w14:paraId="59C221B9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clear plastic or glass cups</w:t>
      </w:r>
    </w:p>
    <w:p w14:paraId="0794A57B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Alka-Seltzer tablets </w:t>
      </w:r>
      <w:r>
        <w:rPr>
          <w:rStyle w:val="Strong"/>
          <w:rFonts w:eastAsiaTheme="majorEastAsia"/>
        </w:rPr>
        <w:t>(or baking soda + vinegar)</w:t>
      </w:r>
    </w:p>
    <w:p w14:paraId="6C9D090B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Room-temperature water (~20–22°C)</w:t>
      </w:r>
    </w:p>
    <w:p w14:paraId="5F70CF06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Warm water (~35–40°C — body temp range)</w:t>
      </w:r>
    </w:p>
    <w:p w14:paraId="05C305E8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Thermometer</w:t>
      </w:r>
    </w:p>
    <w:p w14:paraId="25C637E6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Stopwatch or timer</w:t>
      </w:r>
    </w:p>
    <w:p w14:paraId="405B493F" w14:textId="77777777" w:rsidR="00C02FEF" w:rsidRDefault="00C02FEF" w:rsidP="00C02FE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Measuring cup (for equal water amounts)</w:t>
      </w:r>
    </w:p>
    <w:p w14:paraId="0915D5CC" w14:textId="77777777" w:rsidR="00C02FEF" w:rsidRDefault="00C02FEF" w:rsidP="00C02FEF">
      <w:pPr>
        <w:pStyle w:val="NormalWeb"/>
        <w:spacing w:before="0" w:beforeAutospacing="0" w:after="0" w:afterAutospacing="0"/>
      </w:pPr>
    </w:p>
    <w:p w14:paraId="25B7B9C5" w14:textId="77777777" w:rsidR="00C02FEF" w:rsidRPr="00F6422E" w:rsidRDefault="00C02FEF" w:rsidP="00C02FEF">
      <w:pPr>
        <w:rPr>
          <w:b/>
          <w:bCs/>
        </w:rPr>
      </w:pPr>
      <w:r>
        <w:rPr>
          <w:b/>
          <w:bCs/>
        </w:rPr>
        <w:t>Student Directions</w:t>
      </w:r>
      <w:r w:rsidRPr="00F6422E">
        <w:rPr>
          <w:b/>
          <w:bCs/>
        </w:rPr>
        <w:t>:</w:t>
      </w:r>
    </w:p>
    <w:p w14:paraId="145E790F" w14:textId="77777777" w:rsidR="00C02FEF" w:rsidRPr="00845F6B" w:rsidRDefault="00C02FEF" w:rsidP="00C02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and Pour Water:</w:t>
      </w:r>
    </w:p>
    <w:p w14:paraId="0756FAA9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Pour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equal amounts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 (e.g., 100 mL) of water into two separate cups.</w:t>
      </w:r>
    </w:p>
    <w:p w14:paraId="2EDAE070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Use the thermometer to check and label each:</w:t>
      </w:r>
    </w:p>
    <w:p w14:paraId="1DE107A0" w14:textId="77777777" w:rsidR="00C02FEF" w:rsidRPr="00845F6B" w:rsidRDefault="00C02FEF" w:rsidP="00C02FE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One should be room temperature (~20–22°C)</w:t>
      </w:r>
    </w:p>
    <w:p w14:paraId="5CEE3DEB" w14:textId="77777777" w:rsidR="00C02FEF" w:rsidRPr="00845F6B" w:rsidRDefault="00C02FEF" w:rsidP="00C02FE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One should be warm (~35–40°C, similar to body temp)</w:t>
      </w:r>
    </w:p>
    <w:p w14:paraId="3ACA5470" w14:textId="77777777" w:rsidR="00C02FEF" w:rsidRPr="00845F6B" w:rsidRDefault="00C02FEF" w:rsidP="00C02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 the Reaction:</w:t>
      </w:r>
    </w:p>
    <w:p w14:paraId="7F160E05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Get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tablets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 of Alka-Seltzer (or prepare equal scoops of baking soda for vinegar test).</w:t>
      </w:r>
    </w:p>
    <w:p w14:paraId="0C24E502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Have your stopwatch ready.</w:t>
      </w:r>
    </w:p>
    <w:p w14:paraId="7E7235B2" w14:textId="77777777" w:rsidR="00C02FEF" w:rsidRPr="00845F6B" w:rsidRDefault="00C02FEF" w:rsidP="00C02F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the Experiment:</w:t>
      </w:r>
    </w:p>
    <w:p w14:paraId="7E82E1CD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Drop one tablet into each cup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the same time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E1D6423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Immediately start your stopwatch.</w:t>
      </w:r>
    </w:p>
    <w:p w14:paraId="48979DDB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Observe and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the time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t xml:space="preserve"> it takes for each tablet to fully dissolve.</w:t>
      </w:r>
    </w:p>
    <w:p w14:paraId="7B8FC03C" w14:textId="77777777" w:rsidR="00C02FEF" w:rsidRPr="00845F6B" w:rsidRDefault="00C02FEF" w:rsidP="00C02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Observations:</w:t>
      </w:r>
    </w:p>
    <w:p w14:paraId="54CEAA4B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Note how quickly bubbles appear and disappear.</w:t>
      </w:r>
    </w:p>
    <w:p w14:paraId="1767D9B0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Write down how long it takes for bubbling to mostly stop.</w:t>
      </w:r>
    </w:p>
    <w:p w14:paraId="0616F1A2" w14:textId="77777777" w:rsidR="00C02FEF" w:rsidRPr="00845F6B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5: </w:t>
      </w: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if Needed:</w:t>
      </w:r>
    </w:p>
    <w:p w14:paraId="39408C46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Try again using slightly different water temps (cool, warm, hot) if time allows.</w:t>
      </w:r>
    </w:p>
    <w:p w14:paraId="7C522AA6" w14:textId="77777777" w:rsidR="00C02FEF" w:rsidRPr="00845F6B" w:rsidRDefault="00C02FEF" w:rsidP="00C02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kern w:val="0"/>
          <w14:ligatures w14:val="none"/>
        </w:rPr>
        <w:t>Compare results to confirm your findings.</w:t>
      </w:r>
    </w:p>
    <w:p w14:paraId="773B1E9C" w14:textId="77777777" w:rsidR="00C02FEF" w:rsidRPr="00845F6B" w:rsidRDefault="00C02FEF" w:rsidP="00C02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</w:r>
      <w:r w:rsidR="00C02FEF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EC5101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122DB3" w14:textId="77777777" w:rsidR="00C02FEF" w:rsidRPr="00845F6B" w:rsidRDefault="00C02FEF" w:rsidP="00C0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45F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2520"/>
        <w:gridCol w:w="4016"/>
      </w:tblGrid>
      <w:tr w:rsidR="00C02FEF" w:rsidRPr="00845F6B" w14:paraId="77F5EFCA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6FFC92" w14:textId="77777777" w:rsidR="00C02FEF" w:rsidRPr="00845F6B" w:rsidRDefault="00C02FEF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45F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Water Temperature</w:t>
            </w:r>
          </w:p>
        </w:tc>
        <w:tc>
          <w:tcPr>
            <w:tcW w:w="0" w:type="auto"/>
            <w:vAlign w:val="center"/>
            <w:hideMark/>
          </w:tcPr>
          <w:p w14:paraId="2939775C" w14:textId="77777777" w:rsidR="00C02FEF" w:rsidRPr="00845F6B" w:rsidRDefault="00C02FEF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Pr="00845F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 to Dissolve (sec)</w:t>
            </w:r>
          </w:p>
        </w:tc>
        <w:tc>
          <w:tcPr>
            <w:tcW w:w="0" w:type="auto"/>
            <w:vAlign w:val="center"/>
            <w:hideMark/>
          </w:tcPr>
          <w:p w14:paraId="1CA4C3BD" w14:textId="77777777" w:rsidR="00C02FEF" w:rsidRPr="00845F6B" w:rsidRDefault="00C02FEF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</w:t>
            </w:r>
            <w:r w:rsidRPr="00845F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Bubbling Intensity (low/med/high)</w:t>
            </w:r>
          </w:p>
        </w:tc>
      </w:tr>
      <w:tr w:rsidR="00C02FEF" w:rsidRPr="00845F6B" w14:paraId="5A9ED20B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</w:tcPr>
          <w:p w14:paraId="30FD1930" w14:textId="77777777" w:rsidR="00C02FEF" w:rsidRPr="00845F6B" w:rsidRDefault="00C02FEF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BC0334" w14:textId="77777777" w:rsidR="00C02FEF" w:rsidRDefault="00C02FEF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D3C7A4" w14:textId="77777777" w:rsidR="00C02FEF" w:rsidRDefault="00C02FEF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C02FEF" w:rsidRPr="00845F6B" w14:paraId="0E12A612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CC651" w14:textId="77777777" w:rsidR="00C02FEF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5F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Room Temp (°C)</w:t>
            </w:r>
          </w:p>
          <w:p w14:paraId="2B80CE7E" w14:textId="77777777" w:rsidR="00C02FEF" w:rsidRPr="00845F6B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E930A" w14:textId="77777777" w:rsidR="00C02FEF" w:rsidRPr="00845F6B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BA341" w14:textId="77777777" w:rsidR="00C02FEF" w:rsidRPr="00845F6B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02FEF" w:rsidRPr="00845F6B" w14:paraId="229A138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9AF84" w14:textId="77777777" w:rsidR="00C02FEF" w:rsidRPr="00845F6B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5F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Warm (Body Temp)</w:t>
            </w:r>
          </w:p>
        </w:tc>
        <w:tc>
          <w:tcPr>
            <w:tcW w:w="0" w:type="auto"/>
            <w:vAlign w:val="center"/>
            <w:hideMark/>
          </w:tcPr>
          <w:p w14:paraId="634F56E2" w14:textId="77777777" w:rsidR="00C02FEF" w:rsidRPr="00845F6B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C50692" w14:textId="77777777" w:rsidR="00C02FEF" w:rsidRPr="00845F6B" w:rsidRDefault="00C02FEF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EB67D4" w14:textId="77777777" w:rsidR="00C02FEF" w:rsidRPr="00845F6B" w:rsidRDefault="00C02FEF" w:rsidP="00C02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FADE52" w14:textId="77777777" w:rsidR="00C02FEF" w:rsidRPr="00845F6B" w:rsidRDefault="00C02FEF" w:rsidP="00C0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45F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Analyze &amp; Reflect:</w:t>
      </w:r>
    </w:p>
    <w:p w14:paraId="132FD35F" w14:textId="77777777" w:rsidR="00C02FEF" w:rsidRPr="00845F6B" w:rsidRDefault="00C02FEF" w:rsidP="00C02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does a faster reaction (more bubbles, less time) tell you about how temperature affects chemical reactions?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2CCCA659" w14:textId="77777777" w:rsidR="00C02FEF" w:rsidRPr="00845F6B" w:rsidRDefault="00C02FEF" w:rsidP="00C02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cup showed the fastest and most intense reaction? Why do you think that happened?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42167F12" w14:textId="77777777" w:rsidR="00C02FEF" w:rsidRPr="00845F6B" w:rsidRDefault="00C02FEF" w:rsidP="00C02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a healing cream needed body heat to activate its ingredients, which water temp represents the best condition for fast healing?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7415AE1A" w14:textId="77777777" w:rsidR="00C02FEF" w:rsidRPr="00845F6B" w:rsidRDefault="00C02FEF" w:rsidP="00C02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5F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is this experiment similar to what happens inside your body during healing?</w:t>
      </w:r>
      <w:r w:rsidRPr="00845F6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72DEF93D" w14:textId="77777777" w:rsidR="00291A62" w:rsidRDefault="00291A62"/>
    <w:p w14:paraId="46114181" w14:textId="77777777" w:rsidR="00C02FEF" w:rsidRDefault="00C02FEF"/>
    <w:p w14:paraId="798968D7" w14:textId="77777777" w:rsidR="00C02FEF" w:rsidRDefault="00C02FEF"/>
    <w:p w14:paraId="24F145EF" w14:textId="77777777" w:rsidR="00C02FEF" w:rsidRDefault="00C02FEF"/>
    <w:p w14:paraId="4F7EF0CD" w14:textId="77777777" w:rsidR="00C02FEF" w:rsidRDefault="00C02FEF"/>
    <w:p w14:paraId="26BD82D8" w14:textId="77777777" w:rsidR="00C02FEF" w:rsidRDefault="00C02FEF"/>
    <w:p w14:paraId="7FCF5292" w14:textId="77777777" w:rsidR="00C02FEF" w:rsidRDefault="00C02FEF"/>
    <w:p w14:paraId="39F52CA8" w14:textId="77777777" w:rsidR="00C02FEF" w:rsidRDefault="00C02FEF"/>
    <w:p w14:paraId="70EFB86F" w14:textId="77777777" w:rsidR="00C02FEF" w:rsidRDefault="00C02FEF"/>
    <w:p w14:paraId="4A25BD09" w14:textId="77777777" w:rsidR="00C02FEF" w:rsidRDefault="00C02FEF"/>
    <w:p w14:paraId="1F9D2AE0" w14:textId="77777777" w:rsidR="00C02FEF" w:rsidRDefault="00C02FEF"/>
    <w:p w14:paraId="0C02EDC6" w14:textId="77777777" w:rsidR="00C02FEF" w:rsidRDefault="00C02FEF"/>
    <w:p w14:paraId="1F9DC1AA" w14:textId="77777777" w:rsidR="00C02FEF" w:rsidRPr="00C02FEF" w:rsidRDefault="00C02FEF" w:rsidP="00C02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02FEF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🧪</w:t>
      </w:r>
      <w:r w:rsidRPr="00C02F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“Cream Chemistry” – Temperature and Healing Reactions</w:t>
      </w:r>
    </w:p>
    <w:p w14:paraId="021B686F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How temperature affects the rate of chemical reactions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HS-PS1-5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Apply scientific principles and evidence to provide an explanation about the effects of changing the temperature on the rate of a chemical reaction.</w:t>
      </w:r>
    </w:p>
    <w:p w14:paraId="70821D59" w14:textId="77777777" w:rsidR="00C02FEF" w:rsidRPr="00C02FEF" w:rsidRDefault="00C02FEF" w:rsidP="00C02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02FEF" w:rsidRPr="00C02FEF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3E8333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AACD3EC" w14:textId="77777777" w:rsidR="00C02FEF" w:rsidRPr="00C02FEF" w:rsidRDefault="00C02FEF" w:rsidP="00C0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02F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02F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634AE76A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include input, processes, output, and feedback.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This experiment models a system where input (heat) affects a process (chemical reaction rate) and output (reaction intensity/speed).</w:t>
      </w:r>
    </w:p>
    <w:p w14:paraId="4B9CAFD0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2H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Core concepts of technology include energy and matter.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how thermal energy influences reaction rates, connecting matter transformation with energy transfer.</w:t>
      </w:r>
    </w:p>
    <w:p w14:paraId="5511A464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4H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properties of materials influence their applications.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Learners relate chemical reactions to real-world material design, like healing creams that activate at body temperature.</w:t>
      </w:r>
    </w:p>
    <w:p w14:paraId="20DC6466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8H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that leads to useful ideas and solutions.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Students interpret experimental outcomes to inform product design decisions (e.g., optimal temperature for medical formulations).</w:t>
      </w:r>
    </w:p>
    <w:p w14:paraId="42046F40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9J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Research, development, and experimentation are used to problem-solve and invent.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This activity builds experimentation and data collection skills to answer a real-world challenge (how fast medicine works at different temps).</w:t>
      </w:r>
    </w:p>
    <w:p w14:paraId="3F2CCE0E" w14:textId="77777777" w:rsidR="00C02FEF" w:rsidRPr="00C02FEF" w:rsidRDefault="00C02FEF" w:rsidP="00C02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02FEF" w:rsidRPr="00C02FEF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E01A5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4E9C6D4" w14:textId="77777777" w:rsidR="00C02FEF" w:rsidRPr="00C02FEF" w:rsidRDefault="00C02FEF" w:rsidP="00C0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02F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02F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077D8165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CCSS.MATH.CONTENT.HSS.ID.B.6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Summarize, represent, and interpret data on two categorical and quantitative variables.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Students compare two temperature categories with quantitative results (dissolving time, intensity).</w:t>
      </w:r>
    </w:p>
    <w:p w14:paraId="74D9B304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CCSS.MATH.CONTENT.HSF.IF.C.7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Graph functions expressed symbolically and show key features of the graph.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Optional extension: Plot temperature vs. reaction time or rate to visualize the relationship.</w:t>
      </w:r>
    </w:p>
    <w:p w14:paraId="5EB58A8D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CCSS.MATH.CONTENT.HSS.ID.C.9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Distinguish between correlation and causation.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This activity invites students to explore cause-effect (temperature causes faster/slower reaction), not just observe trends.</w:t>
      </w:r>
    </w:p>
    <w:p w14:paraId="759124DA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CCSS.MATH.PRACTICE.MP2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abstractly and quantitatively.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Students reason quantitatively using time, temperature, and intensity data.</w:t>
      </w:r>
    </w:p>
    <w:p w14:paraId="5C3FB308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02FE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br/>
        <w:t>→ Learners model real-world chemical behavior (e.g., heat-activated medicine) using math and science.</w:t>
      </w:r>
    </w:p>
    <w:p w14:paraId="12C43312" w14:textId="77777777" w:rsidR="00C02FEF" w:rsidRPr="00C02FEF" w:rsidRDefault="00C02FEF" w:rsidP="00C02F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02FEF" w:rsidRPr="00C02FEF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04203F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BE7E201" w14:textId="77777777" w:rsidR="00C02FEF" w:rsidRPr="00C02FEF" w:rsidRDefault="00C02FEF" w:rsidP="00C0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02FE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02F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</w:t>
      </w:r>
    </w:p>
    <w:p w14:paraId="59D5F722" w14:textId="77777777" w:rsidR="00C02FEF" w:rsidRPr="00C02FEF" w:rsidRDefault="00C02FEF" w:rsidP="00C0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This activity strengthens students' understanding of </w:t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temperature-dependent chemical reactions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, modeling how real-life treatments like creams or medicines work. It aligns to </w:t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HS-PS1-5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and integrates </w:t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in experimentation, materials, and design. It also reinforces </w:t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analysis, measurement, and mathematical reasoning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 xml:space="preserve"> per the </w:t>
      </w:r>
      <w:r w:rsidRPr="00C02F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</w:t>
      </w:r>
      <w:r w:rsidRPr="00C02FE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D78B5A" w14:textId="77777777" w:rsidR="00C02FEF" w:rsidRDefault="00C02FEF"/>
    <w:sectPr w:rsidR="00C02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EF6"/>
    <w:multiLevelType w:val="multilevel"/>
    <w:tmpl w:val="49E0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25972"/>
    <w:multiLevelType w:val="multilevel"/>
    <w:tmpl w:val="581E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898899">
    <w:abstractNumId w:val="0"/>
  </w:num>
  <w:num w:numId="2" w16cid:durableId="11509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EF"/>
    <w:rsid w:val="00291A62"/>
    <w:rsid w:val="006828BF"/>
    <w:rsid w:val="008266D4"/>
    <w:rsid w:val="00AD7BE1"/>
    <w:rsid w:val="00B702A6"/>
    <w:rsid w:val="00C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6952"/>
  <w15:chartTrackingRefBased/>
  <w15:docId w15:val="{3DDB67F8-C790-E941-8572-CB1B33DA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EF"/>
  </w:style>
  <w:style w:type="paragraph" w:styleId="Heading1">
    <w:name w:val="heading 1"/>
    <w:basedOn w:val="Normal"/>
    <w:next w:val="Normal"/>
    <w:link w:val="Heading1Char"/>
    <w:uiPriority w:val="9"/>
    <w:qFormat/>
    <w:rsid w:val="00C0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F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0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02FEF"/>
    <w:rPr>
      <w:b/>
      <w:bCs/>
    </w:rPr>
  </w:style>
  <w:style w:type="character" w:styleId="Emphasis">
    <w:name w:val="Emphasis"/>
    <w:basedOn w:val="DefaultParagraphFont"/>
    <w:uiPriority w:val="20"/>
    <w:qFormat/>
    <w:rsid w:val="00C02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0D46D4C9-1679-4240-B0AA-39EA347002CF}"/>
</file>

<file path=customXml/itemProps2.xml><?xml version="1.0" encoding="utf-8"?>
<ds:datastoreItem xmlns:ds="http://schemas.openxmlformats.org/officeDocument/2006/customXml" ds:itemID="{0ED061CB-DB06-48B4-846E-AABEC468A8FA}"/>
</file>

<file path=customXml/itemProps3.xml><?xml version="1.0" encoding="utf-8"?>
<ds:datastoreItem xmlns:ds="http://schemas.openxmlformats.org/officeDocument/2006/customXml" ds:itemID="{18CE689F-AFD3-4BB9-AAED-E3C44196A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2025-06-25T14:55:00Z</dcterms:created>
  <dcterms:modified xsi:type="dcterms:W3CDTF">2025-06-25T15:04:00Z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