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346D6AE7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9F09DF" w:rsidRPr="009F09DF">
        <w:t>Measurement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4B7A8F92" w:rsidR="00EF6FDD" w:rsidRDefault="00997D12" w:rsidP="00EF6FDD">
          <w:pPr>
            <w:pStyle w:val="Title-STEM"/>
          </w:pPr>
          <w:r w:rsidRPr="00997D12">
            <w:rPr>
              <w:sz w:val="70"/>
              <w:szCs w:val="70"/>
            </w:rPr>
            <w:t>Light It Up!</w:t>
          </w:r>
        </w:p>
      </w:sdtContent>
    </w:sdt>
    <w:p w14:paraId="3B2D8F5E" w14:textId="4BE0E82B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14E36163" w14:textId="77777777" w:rsidR="00287651" w:rsidRDefault="00287651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287651">
        <w:rPr>
          <w:rFonts w:asciiTheme="majorHAnsi" w:hAnsiTheme="majorHAnsi" w:cstheme="majorHAnsi"/>
          <w:bCs/>
          <w:szCs w:val="28"/>
          <w:lang w:val="en-US" w:eastAsia="en-US"/>
        </w:rPr>
        <w:t>Your goal is to build a working circuit using batteries, wires, and a lightbulb or LED to transfer electrical energy into light!</w:t>
      </w:r>
    </w:p>
    <w:p w14:paraId="539D6BFB" w14:textId="6616D482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3B9A1C7F" w14:textId="438B3478" w:rsidR="007976C9" w:rsidRPr="007976C9" w:rsidRDefault="007976C9" w:rsidP="007976C9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976C9">
        <w:rPr>
          <w:rFonts w:asciiTheme="majorHAnsi" w:hAnsiTheme="majorHAnsi" w:cstheme="majorHAnsi"/>
          <w:bCs w:val="0"/>
          <w:sz w:val="24"/>
          <w:lang w:val="en-PH" w:eastAsia="ja-JP"/>
        </w:rPr>
        <w:t>Battery pack (with 2 AA batteries installed)</w:t>
      </w:r>
    </w:p>
    <w:p w14:paraId="2243F63A" w14:textId="6F51C032" w:rsidR="007976C9" w:rsidRPr="007976C9" w:rsidRDefault="007976C9" w:rsidP="007976C9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976C9">
        <w:rPr>
          <w:rFonts w:asciiTheme="majorHAnsi" w:hAnsiTheme="majorHAnsi" w:cstheme="majorHAnsi"/>
          <w:bCs w:val="0"/>
          <w:sz w:val="24"/>
          <w:lang w:val="en-PH" w:eastAsia="ja-JP"/>
        </w:rPr>
        <w:t>LED light or small light bulb</w:t>
      </w:r>
    </w:p>
    <w:p w14:paraId="2449CA7E" w14:textId="7C1EBFFA" w:rsidR="007976C9" w:rsidRPr="007976C9" w:rsidRDefault="007976C9" w:rsidP="007976C9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976C9">
        <w:rPr>
          <w:rFonts w:asciiTheme="majorHAnsi" w:hAnsiTheme="majorHAnsi" w:cstheme="majorHAnsi"/>
          <w:bCs w:val="0"/>
          <w:sz w:val="24"/>
          <w:lang w:val="en-PH" w:eastAsia="ja-JP"/>
        </w:rPr>
        <w:t>Wires with alligator clips</w:t>
      </w:r>
    </w:p>
    <w:p w14:paraId="3DE9F8D3" w14:textId="5F7D9B0B" w:rsidR="007976C9" w:rsidRPr="007976C9" w:rsidRDefault="007976C9" w:rsidP="007976C9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976C9">
        <w:rPr>
          <w:rFonts w:asciiTheme="majorHAnsi" w:hAnsiTheme="majorHAnsi" w:cstheme="majorHAnsi"/>
          <w:bCs w:val="0"/>
          <w:sz w:val="24"/>
          <w:lang w:val="en-PH" w:eastAsia="ja-JP"/>
        </w:rPr>
        <w:t>Paperclips or foil (for optional switch)</w:t>
      </w:r>
    </w:p>
    <w:p w14:paraId="11DBBCE4" w14:textId="063453A8" w:rsidR="007976C9" w:rsidRDefault="007976C9" w:rsidP="00C079D8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7976C9">
        <w:rPr>
          <w:rFonts w:asciiTheme="majorHAnsi" w:hAnsiTheme="majorHAnsi" w:cstheme="majorHAnsi"/>
          <w:bCs w:val="0"/>
          <w:sz w:val="24"/>
          <w:lang w:val="en-PH" w:eastAsia="ja-JP"/>
        </w:rPr>
        <w:t>Optional: Multimeter (to measure voltage)</w:t>
      </w:r>
    </w:p>
    <w:p w14:paraId="033446C6" w14:textId="77777777" w:rsidR="00C079D8" w:rsidRPr="00C079D8" w:rsidRDefault="00C079D8" w:rsidP="00C079D8">
      <w:pPr>
        <w:pStyle w:val="ListParagraph"/>
        <w:rPr>
          <w:rFonts w:asciiTheme="majorHAnsi" w:hAnsiTheme="majorHAnsi" w:cstheme="majorHAnsi"/>
          <w:bCs w:val="0"/>
          <w:sz w:val="24"/>
          <w:lang w:val="en-PH" w:eastAsia="ja-JP"/>
        </w:rPr>
      </w:pPr>
    </w:p>
    <w:p w14:paraId="0E6E2F9E" w14:textId="739E1014" w:rsidR="00181321" w:rsidRDefault="00C34B1C" w:rsidP="00181321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33643D58" w14:textId="77777777" w:rsidR="005C4C6F" w:rsidRPr="005C4C6F" w:rsidRDefault="005C4C6F" w:rsidP="005C4C6F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</w:pPr>
      <w:r w:rsidRPr="005C4C6F"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  <w:t>Step 1: Build Your Circuit</w:t>
      </w:r>
    </w:p>
    <w:p w14:paraId="27922732" w14:textId="77777777" w:rsidR="005C4C6F" w:rsidRPr="005C4C6F" w:rsidRDefault="005C4C6F" w:rsidP="005C4C6F">
      <w:pPr>
        <w:pStyle w:val="NormalWeb"/>
        <w:numPr>
          <w:ilvl w:val="0"/>
          <w:numId w:val="26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Connect one wire from the </w:t>
      </w:r>
      <w:r w:rsidRPr="005C4C6F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positive (+) side of the battery pack</w:t>
      </w: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to one side of the </w:t>
      </w:r>
      <w:r w:rsidRPr="005C4C6F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LED or bulb</w:t>
      </w: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>.</w:t>
      </w:r>
    </w:p>
    <w:p w14:paraId="2CF674EB" w14:textId="77777777" w:rsidR="005C4C6F" w:rsidRPr="005C4C6F" w:rsidRDefault="005C4C6F" w:rsidP="005C4C6F">
      <w:pPr>
        <w:pStyle w:val="NormalWeb"/>
        <w:numPr>
          <w:ilvl w:val="0"/>
          <w:numId w:val="26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Connect a second wire from the </w:t>
      </w:r>
      <w:r w:rsidRPr="005C4C6F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other side of the LED/bulb</w:t>
      </w: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back to the </w:t>
      </w:r>
      <w:r w:rsidRPr="005C4C6F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negative (–) side of the battery pack</w:t>
      </w: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>.</w:t>
      </w:r>
    </w:p>
    <w:p w14:paraId="05F0275A" w14:textId="77777777" w:rsidR="005C4C6F" w:rsidRPr="005C4C6F" w:rsidRDefault="005C4C6F" w:rsidP="005C4C6F">
      <w:pPr>
        <w:pStyle w:val="NormalWeb"/>
        <w:numPr>
          <w:ilvl w:val="0"/>
          <w:numId w:val="26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When both connections are complete, the </w:t>
      </w:r>
      <w:r w:rsidRPr="005C4C6F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light should turn on</w:t>
      </w: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>!</w:t>
      </w:r>
    </w:p>
    <w:p w14:paraId="69226236" w14:textId="77012D7F" w:rsidR="005C4C6F" w:rsidRPr="005C4C6F" w:rsidRDefault="005C4C6F" w:rsidP="005C6B2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>If it doesn’t light up, check:</w:t>
      </w:r>
    </w:p>
    <w:p w14:paraId="671EAC7F" w14:textId="77777777" w:rsidR="005C4C6F" w:rsidRPr="005C4C6F" w:rsidRDefault="005C4C6F" w:rsidP="005C6B27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>Are the wires connected tightly?</w:t>
      </w:r>
    </w:p>
    <w:p w14:paraId="1ECC8025" w14:textId="77777777" w:rsidR="005C4C6F" w:rsidRPr="005C4C6F" w:rsidRDefault="005C4C6F" w:rsidP="005C6B27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>Is the LED facing the right direction? (Try flipping it—LEDs have polarity!)</w:t>
      </w:r>
    </w:p>
    <w:p w14:paraId="265CD685" w14:textId="1DFFFD9F" w:rsidR="005C4C6F" w:rsidRPr="005C4C6F" w:rsidRDefault="005C4C6F" w:rsidP="005C4C6F">
      <w:pPr>
        <w:rPr>
          <w:rFonts w:asciiTheme="majorHAnsi" w:hAnsiTheme="majorHAnsi" w:cstheme="majorHAnsi"/>
          <w:color w:val="000000" w:themeColor="text1"/>
          <w:sz w:val="24"/>
          <w:szCs w:val="28"/>
        </w:rPr>
      </w:pPr>
    </w:p>
    <w:p w14:paraId="529E864E" w14:textId="00B178B5" w:rsidR="005C4C6F" w:rsidRPr="005C6B27" w:rsidRDefault="005C4C6F" w:rsidP="005C4C6F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</w:pPr>
      <w:r w:rsidRPr="005C6B27"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  <w:t>Step 2: Test Energy Transfer</w:t>
      </w:r>
    </w:p>
    <w:p w14:paraId="26933DF2" w14:textId="77777777" w:rsidR="005C4C6F" w:rsidRPr="005C4C6F" w:rsidRDefault="005C4C6F" w:rsidP="005C4C6F">
      <w:pPr>
        <w:pStyle w:val="NormalWeb"/>
        <w:numPr>
          <w:ilvl w:val="0"/>
          <w:numId w:val="28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>Watch what happens when the circuit is closed (connected all the way).</w:t>
      </w:r>
    </w:p>
    <w:p w14:paraId="79BC3E0F" w14:textId="77777777" w:rsidR="005C4C6F" w:rsidRPr="005C4C6F" w:rsidRDefault="005C4C6F" w:rsidP="005C4C6F">
      <w:pPr>
        <w:pStyle w:val="NormalWeb"/>
        <w:numPr>
          <w:ilvl w:val="0"/>
          <w:numId w:val="28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What do you </w:t>
      </w:r>
      <w:r w:rsidRPr="005C4C6F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see</w:t>
      </w: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, </w:t>
      </w:r>
      <w:r w:rsidRPr="005C4C6F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feel</w:t>
      </w: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, or </w:t>
      </w:r>
      <w:r w:rsidRPr="005C4C6F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hear</w:t>
      </w: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that shows energy is moving?</w:t>
      </w:r>
    </w:p>
    <w:p w14:paraId="01FB9C3F" w14:textId="45EFDCC8" w:rsidR="005C4C6F" w:rsidRPr="0092224C" w:rsidRDefault="005C4C6F" w:rsidP="005C4C6F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</w:pPr>
      <w:r w:rsidRPr="0092224C"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  <w:t>Step 3: Make a Switch (Optional)</w:t>
      </w:r>
    </w:p>
    <w:p w14:paraId="2CA5CD97" w14:textId="77777777" w:rsidR="005C4C6F" w:rsidRPr="005C4C6F" w:rsidRDefault="005C4C6F" w:rsidP="005C4C6F">
      <w:pPr>
        <w:pStyle w:val="NormalWeb"/>
        <w:numPr>
          <w:ilvl w:val="0"/>
          <w:numId w:val="29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>Disconnect one wire from the battery pack.</w:t>
      </w:r>
    </w:p>
    <w:p w14:paraId="6FCCF63E" w14:textId="77777777" w:rsidR="005C4C6F" w:rsidRPr="005C4C6F" w:rsidRDefault="005C4C6F" w:rsidP="005C4C6F">
      <w:pPr>
        <w:pStyle w:val="NormalWeb"/>
        <w:numPr>
          <w:ilvl w:val="0"/>
          <w:numId w:val="29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Insert a </w:t>
      </w:r>
      <w:r w:rsidRPr="005C4C6F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paperclip</w:t>
      </w: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or small piece of </w:t>
      </w:r>
      <w:r w:rsidRPr="005C4C6F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aluminum foil</w:t>
      </w: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between the wire and the battery terminal.</w:t>
      </w:r>
    </w:p>
    <w:p w14:paraId="250F97F2" w14:textId="77777777" w:rsidR="005C4C6F" w:rsidRPr="005C4C6F" w:rsidRDefault="005C4C6F" w:rsidP="005C4C6F">
      <w:pPr>
        <w:pStyle w:val="NormalWeb"/>
        <w:numPr>
          <w:ilvl w:val="0"/>
          <w:numId w:val="29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lastRenderedPageBreak/>
        <w:t xml:space="preserve">Try </w:t>
      </w:r>
      <w:r w:rsidRPr="005C4C6F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touching or separating</w:t>
      </w: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the foil to open or close the circuit—does your light now work like it’s on a switch?</w:t>
      </w:r>
    </w:p>
    <w:p w14:paraId="05DD9147" w14:textId="219BD322" w:rsidR="005C4C6F" w:rsidRPr="00A11A2B" w:rsidRDefault="005C4C6F" w:rsidP="005C4C6F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</w:pPr>
      <w:r w:rsidRPr="00A11A2B"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  <w:t>Step 4: Use a Multimeter (Optional)</w:t>
      </w:r>
    </w:p>
    <w:p w14:paraId="1324D9CB" w14:textId="77777777" w:rsidR="00A45CBB" w:rsidRDefault="005C4C6F" w:rsidP="00A45CBB">
      <w:pPr>
        <w:pStyle w:val="NormalWeb"/>
        <w:numPr>
          <w:ilvl w:val="0"/>
          <w:numId w:val="30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5C4C6F">
        <w:rPr>
          <w:rFonts w:asciiTheme="majorHAnsi" w:hAnsiTheme="majorHAnsi" w:cstheme="majorHAnsi"/>
          <w:color w:val="000000" w:themeColor="text1"/>
          <w:sz w:val="24"/>
          <w:szCs w:val="28"/>
        </w:rPr>
        <w:t>Connect the multimeter to the battery pack to see how many volts are being sent through the wires.</w:t>
      </w:r>
    </w:p>
    <w:p w14:paraId="5D850134" w14:textId="469311F6" w:rsidR="00C2267A" w:rsidRPr="00A45CBB" w:rsidRDefault="005C4C6F" w:rsidP="00A45CBB">
      <w:pPr>
        <w:pStyle w:val="NormalWeb"/>
        <w:numPr>
          <w:ilvl w:val="0"/>
          <w:numId w:val="30"/>
        </w:numPr>
        <w:rPr>
          <w:rStyle w:val="normaltextrun"/>
          <w:rFonts w:asciiTheme="majorHAnsi" w:hAnsiTheme="majorHAnsi" w:cstheme="majorHAnsi"/>
          <w:color w:val="000000" w:themeColor="text1"/>
          <w:sz w:val="24"/>
          <w:szCs w:val="28"/>
        </w:rPr>
      </w:pPr>
      <w:r w:rsidRPr="00A45CBB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Try testing the voltage when the light is </w:t>
      </w:r>
      <w:r w:rsidRPr="00A45CBB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on vs. off</w:t>
      </w:r>
      <w:r w:rsidRPr="00A45CBB">
        <w:rPr>
          <w:rFonts w:asciiTheme="majorHAnsi" w:hAnsiTheme="majorHAnsi" w:cstheme="majorHAnsi"/>
          <w:color w:val="000000" w:themeColor="text1"/>
          <w:sz w:val="24"/>
          <w:szCs w:val="28"/>
        </w:rPr>
        <w:t>.</w:t>
      </w:r>
    </w:p>
    <w:p w14:paraId="1504F303" w14:textId="77777777" w:rsidR="008B35DB" w:rsidRPr="008B35DB" w:rsidRDefault="008B35DB" w:rsidP="00621E6B">
      <w:pPr>
        <w:pStyle w:val="Heading3"/>
        <w:spacing w:line="360" w:lineRule="auto"/>
        <w:rPr>
          <w:rStyle w:val="eop"/>
          <w:rFonts w:eastAsia="Times New Roman"/>
          <w:b/>
          <w:color w:val="auto"/>
          <w:szCs w:val="28"/>
        </w:rPr>
      </w:pPr>
      <w:r w:rsidRPr="008B35DB">
        <w:rPr>
          <w:rStyle w:val="eop"/>
          <w:rFonts w:eastAsia="Times New Roman"/>
          <w:b/>
          <w:color w:val="auto"/>
          <w:szCs w:val="28"/>
        </w:rPr>
        <w:t>Record It: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579"/>
        <w:gridCol w:w="2066"/>
      </w:tblGrid>
      <w:tr w:rsidR="008B35DB" w:rsidRPr="008B35DB" w14:paraId="66130D07" w14:textId="77777777" w:rsidTr="00897E9C">
        <w:tc>
          <w:tcPr>
            <w:tcW w:w="0" w:type="auto"/>
            <w:hideMark/>
          </w:tcPr>
          <w:p w14:paraId="79EB694B" w14:textId="77777777" w:rsidR="008B35DB" w:rsidRPr="008B35DB" w:rsidRDefault="008B35DB" w:rsidP="001F3428">
            <w:pPr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8B35DB">
              <w:rPr>
                <w:rFonts w:asciiTheme="majorHAnsi" w:hAnsiTheme="majorHAnsi" w:cstheme="majorHAnsi"/>
                <w:b/>
                <w:sz w:val="24"/>
              </w:rPr>
              <w:t>Observation Prompt</w:t>
            </w:r>
          </w:p>
        </w:tc>
        <w:tc>
          <w:tcPr>
            <w:tcW w:w="2066" w:type="dxa"/>
            <w:hideMark/>
          </w:tcPr>
          <w:p w14:paraId="57334CB8" w14:textId="77777777" w:rsidR="008B35DB" w:rsidRPr="008B35DB" w:rsidRDefault="008B35DB" w:rsidP="00C02D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8B35DB">
              <w:rPr>
                <w:rFonts w:asciiTheme="majorHAnsi" w:hAnsiTheme="majorHAnsi" w:cstheme="majorHAnsi"/>
                <w:b/>
                <w:sz w:val="24"/>
              </w:rPr>
              <w:t>Your Notes</w:t>
            </w:r>
          </w:p>
        </w:tc>
      </w:tr>
      <w:tr w:rsidR="008B35DB" w:rsidRPr="008B35DB" w14:paraId="4EDC4AC7" w14:textId="77777777" w:rsidTr="00897E9C">
        <w:tc>
          <w:tcPr>
            <w:tcW w:w="0" w:type="auto"/>
            <w:hideMark/>
          </w:tcPr>
          <w:p w14:paraId="03E7ABC0" w14:textId="00734A35" w:rsidR="008B35DB" w:rsidRPr="008B35DB" w:rsidRDefault="008B35DB" w:rsidP="00C02DD9">
            <w:pPr>
              <w:rPr>
                <w:rFonts w:asciiTheme="majorHAnsi" w:hAnsiTheme="majorHAnsi" w:cstheme="majorHAnsi"/>
                <w:sz w:val="24"/>
              </w:rPr>
            </w:pPr>
            <w:r w:rsidRPr="008B35DB">
              <w:rPr>
                <w:rFonts w:asciiTheme="majorHAnsi" w:hAnsiTheme="majorHAnsi" w:cstheme="majorHAnsi"/>
                <w:sz w:val="24"/>
              </w:rPr>
              <w:t>Did your circuit work?</w:t>
            </w:r>
          </w:p>
        </w:tc>
        <w:tc>
          <w:tcPr>
            <w:tcW w:w="2066" w:type="dxa"/>
            <w:hideMark/>
          </w:tcPr>
          <w:p w14:paraId="69B48EEF" w14:textId="77777777" w:rsidR="008B35DB" w:rsidRPr="008B35DB" w:rsidRDefault="008B35DB" w:rsidP="00897E9C">
            <w:pPr>
              <w:rPr>
                <w:rFonts w:asciiTheme="majorHAnsi" w:hAnsiTheme="majorHAnsi" w:cstheme="majorHAnsi"/>
                <w:sz w:val="24"/>
              </w:rPr>
            </w:pPr>
            <w:r w:rsidRPr="008B35DB">
              <w:rPr>
                <w:rFonts w:ascii="Segoe UI Symbol" w:hAnsi="Segoe UI Symbol" w:cs="Segoe UI Symbol"/>
                <w:sz w:val="24"/>
              </w:rPr>
              <w:t>☐</w:t>
            </w:r>
            <w:r w:rsidRPr="008B35DB">
              <w:rPr>
                <w:rFonts w:asciiTheme="majorHAnsi" w:hAnsiTheme="majorHAnsi" w:cstheme="majorHAnsi"/>
                <w:sz w:val="24"/>
              </w:rPr>
              <w:t xml:space="preserve"> Yes</w:t>
            </w:r>
            <w:r w:rsidRPr="008B35DB">
              <w:rPr>
                <w:rFonts w:asciiTheme="majorHAnsi" w:hAnsiTheme="majorHAnsi" w:cstheme="majorHAnsi"/>
                <w:sz w:val="24"/>
              </w:rPr>
              <w:t> </w:t>
            </w:r>
            <w:r w:rsidRPr="008B35DB">
              <w:rPr>
                <w:rFonts w:ascii="Segoe UI Symbol" w:hAnsi="Segoe UI Symbol" w:cs="Segoe UI Symbol"/>
                <w:sz w:val="24"/>
              </w:rPr>
              <w:t>☐</w:t>
            </w:r>
            <w:r w:rsidRPr="008B35DB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</w:tr>
      <w:tr w:rsidR="008B35DB" w:rsidRPr="008B35DB" w14:paraId="745B9A4B" w14:textId="77777777" w:rsidTr="00897E9C">
        <w:tc>
          <w:tcPr>
            <w:tcW w:w="0" w:type="auto"/>
            <w:hideMark/>
          </w:tcPr>
          <w:p w14:paraId="742D99F8" w14:textId="61F29484" w:rsidR="008B35DB" w:rsidRPr="008B35DB" w:rsidRDefault="008B35DB" w:rsidP="00C02DD9">
            <w:pPr>
              <w:rPr>
                <w:rFonts w:asciiTheme="majorHAnsi" w:hAnsiTheme="majorHAnsi" w:cstheme="majorHAnsi"/>
                <w:sz w:val="24"/>
              </w:rPr>
            </w:pPr>
            <w:r w:rsidRPr="008B35DB">
              <w:rPr>
                <w:rFonts w:asciiTheme="majorHAnsi" w:hAnsiTheme="majorHAnsi" w:cstheme="majorHAnsi"/>
                <w:sz w:val="24"/>
              </w:rPr>
              <w:t>What materials helped transfer the energy?</w:t>
            </w:r>
          </w:p>
        </w:tc>
        <w:tc>
          <w:tcPr>
            <w:tcW w:w="2066" w:type="dxa"/>
          </w:tcPr>
          <w:p w14:paraId="1478AB98" w14:textId="69DE66C6" w:rsidR="008B35DB" w:rsidRPr="008B35DB" w:rsidRDefault="008B35DB" w:rsidP="00C02D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8B35DB" w:rsidRPr="008B35DB" w14:paraId="4C288D84" w14:textId="77777777" w:rsidTr="00897E9C">
        <w:tc>
          <w:tcPr>
            <w:tcW w:w="0" w:type="auto"/>
            <w:hideMark/>
          </w:tcPr>
          <w:p w14:paraId="793B124C" w14:textId="32386DD0" w:rsidR="008B35DB" w:rsidRPr="008B35DB" w:rsidRDefault="008B35DB" w:rsidP="00C02DD9">
            <w:pPr>
              <w:rPr>
                <w:rFonts w:asciiTheme="majorHAnsi" w:hAnsiTheme="majorHAnsi" w:cstheme="majorHAnsi"/>
                <w:sz w:val="24"/>
              </w:rPr>
            </w:pPr>
            <w:r w:rsidRPr="008B35DB">
              <w:rPr>
                <w:rFonts w:asciiTheme="majorHAnsi" w:hAnsiTheme="majorHAnsi" w:cstheme="majorHAnsi"/>
                <w:sz w:val="24"/>
              </w:rPr>
              <w:t>What could you improve or add to your design?</w:t>
            </w:r>
          </w:p>
        </w:tc>
        <w:tc>
          <w:tcPr>
            <w:tcW w:w="2066" w:type="dxa"/>
          </w:tcPr>
          <w:p w14:paraId="6A39F2E8" w14:textId="14199F89" w:rsidR="008B35DB" w:rsidRPr="008B35DB" w:rsidRDefault="008B35DB" w:rsidP="00C02D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8B35DB" w:rsidRPr="008B35DB" w14:paraId="1053AACF" w14:textId="77777777" w:rsidTr="00897E9C">
        <w:tc>
          <w:tcPr>
            <w:tcW w:w="0" w:type="auto"/>
            <w:hideMark/>
          </w:tcPr>
          <w:p w14:paraId="4AC9D59F" w14:textId="39D98C0B" w:rsidR="008B35DB" w:rsidRPr="008B35DB" w:rsidRDefault="008B35DB" w:rsidP="00C02DD9">
            <w:pPr>
              <w:rPr>
                <w:rFonts w:asciiTheme="majorHAnsi" w:hAnsiTheme="majorHAnsi" w:cstheme="majorHAnsi"/>
                <w:sz w:val="24"/>
              </w:rPr>
            </w:pPr>
            <w:r w:rsidRPr="008B35DB">
              <w:rPr>
                <w:rFonts w:asciiTheme="majorHAnsi" w:hAnsiTheme="majorHAnsi" w:cstheme="majorHAnsi"/>
                <w:sz w:val="24"/>
              </w:rPr>
              <w:t>What do you think would happen with more batteries?</w:t>
            </w:r>
          </w:p>
        </w:tc>
        <w:tc>
          <w:tcPr>
            <w:tcW w:w="2066" w:type="dxa"/>
          </w:tcPr>
          <w:p w14:paraId="3C151858" w14:textId="360A09EF" w:rsidR="008B35DB" w:rsidRPr="008B35DB" w:rsidRDefault="008B35DB" w:rsidP="00C02D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4D9EB77E" w14:textId="40E198E5" w:rsidR="00A905AB" w:rsidRPr="006A06C1" w:rsidRDefault="006A06C1" w:rsidP="001F3428">
      <w:pPr>
        <w:pStyle w:val="NormalWeb"/>
        <w:spacing w:after="0" w:afterAutospacing="0" w:line="360" w:lineRule="auto"/>
        <w:rPr>
          <w:rStyle w:val="eop"/>
          <w:rFonts w:asciiTheme="majorHAnsi" w:hAnsiTheme="majorHAnsi" w:cstheme="majorHAnsi"/>
          <w:b/>
          <w:bCs w:val="0"/>
          <w:color w:val="000000" w:themeColor="text1"/>
          <w:sz w:val="24"/>
          <w:szCs w:val="28"/>
        </w:rPr>
      </w:pPr>
      <w:r w:rsidRPr="006A06C1">
        <w:rPr>
          <w:rStyle w:val="eop"/>
          <w:rFonts w:asciiTheme="majorHAnsi" w:hAnsiTheme="majorHAnsi" w:cstheme="majorHAnsi"/>
          <w:b/>
          <w:bCs w:val="0"/>
          <w:color w:val="000000" w:themeColor="text1"/>
          <w:sz w:val="24"/>
          <w:szCs w:val="28"/>
        </w:rPr>
        <w:t>Discussion Prompts:</w:t>
      </w:r>
    </w:p>
    <w:p w14:paraId="2741DC21" w14:textId="77777777" w:rsidR="002779D4" w:rsidRPr="002779D4" w:rsidRDefault="002779D4" w:rsidP="001F342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  <w:r w:rsidRPr="002779D4">
        <w:rPr>
          <w:rStyle w:val="normaltextrun"/>
          <w:rFonts w:asciiTheme="majorHAnsi" w:hAnsiTheme="majorHAnsi" w:cstheme="majorHAnsi"/>
          <w:bCs/>
          <w:lang w:val="en-US" w:eastAsia="en-US"/>
        </w:rPr>
        <w:t>What kind of energy did you start with? What kind did you end with?</w:t>
      </w:r>
    </w:p>
    <w:p w14:paraId="625C3DD8" w14:textId="13CC75EA" w:rsidR="00E77CED" w:rsidRDefault="00BE0BD8" w:rsidP="00E77CED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</w:t>
      </w:r>
      <w:r w:rsidR="00E77CED">
        <w:rPr>
          <w:rStyle w:val="normaltextrun"/>
          <w:rFonts w:asciiTheme="majorHAnsi" w:hAnsiTheme="majorHAnsi" w:cstheme="majorHAnsi"/>
        </w:rPr>
        <w:t>__</w:t>
      </w:r>
      <w:r w:rsidRPr="00BE0BD8">
        <w:rPr>
          <w:rStyle w:val="normaltextrun"/>
          <w:rFonts w:asciiTheme="majorHAnsi" w:hAnsiTheme="majorHAnsi" w:cstheme="majorHAnsi"/>
        </w:rPr>
        <w:t>__________________</w:t>
      </w:r>
    </w:p>
    <w:p w14:paraId="6C08557E" w14:textId="77777777" w:rsidR="00E77CED" w:rsidRDefault="00E77CED" w:rsidP="00E77CED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E77CED">
        <w:rPr>
          <w:rFonts w:asciiTheme="majorHAnsi" w:hAnsiTheme="majorHAnsi" w:cstheme="majorHAnsi"/>
        </w:rPr>
        <w:t>Why is it important for circuits to be closed (connected fully)?</w:t>
      </w:r>
    </w:p>
    <w:p w14:paraId="494718C0" w14:textId="4287BA71" w:rsidR="00233681" w:rsidRDefault="00233681" w:rsidP="00E77CED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7DFA661E" w14:textId="68118881" w:rsidR="00DD3208" w:rsidRDefault="00DD3208" w:rsidP="00DD320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DD3208">
        <w:rPr>
          <w:rFonts w:asciiTheme="majorHAnsi" w:hAnsiTheme="majorHAnsi" w:cstheme="majorHAnsi"/>
        </w:rPr>
        <w:t>Where else do you see circuits or switches in real life?</w:t>
      </w:r>
    </w:p>
    <w:p w14:paraId="4C124D7C" w14:textId="08C80F2A" w:rsidR="00233681" w:rsidRPr="00D7287A" w:rsidRDefault="00233681" w:rsidP="00233681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64EB1DE6" w14:textId="77777777" w:rsidR="00C2267A" w:rsidRDefault="00C2267A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6E3F4B72" w14:textId="7B02A934" w:rsidR="00E06757" w:rsidRDefault="00F205CA" w:rsidP="001F3428">
      <w:pPr>
        <w:pStyle w:val="paragraph"/>
        <w:tabs>
          <w:tab w:val="left" w:pos="1410"/>
        </w:tabs>
        <w:spacing w:before="0" w:beforeAutospacing="0" w:after="0" w:afterAutospacing="0" w:line="360" w:lineRule="auto"/>
        <w:textAlignment w:val="baseline"/>
        <w:rPr>
          <w:rStyle w:val="eop"/>
          <w:rFonts w:asciiTheme="majorHAnsi" w:hAnsiTheme="majorHAnsi" w:cstheme="majorHAnsi"/>
          <w:b/>
          <w:color w:val="000000" w:themeColor="text1"/>
          <w:szCs w:val="28"/>
          <w:lang w:val="en-US" w:eastAsia="en-US"/>
        </w:rPr>
      </w:pPr>
      <w:r w:rsidRPr="00F205CA">
        <w:rPr>
          <w:rStyle w:val="eop"/>
          <w:rFonts w:asciiTheme="majorHAnsi" w:hAnsiTheme="majorHAnsi" w:cstheme="majorHAnsi"/>
          <w:b/>
          <w:color w:val="000000" w:themeColor="text1"/>
          <w:szCs w:val="28"/>
          <w:lang w:val="en-US" w:eastAsia="en-US"/>
        </w:rPr>
        <w:t>Wrap-Up Questions (Discuss or Write):</w:t>
      </w:r>
    </w:p>
    <w:p w14:paraId="78D15811" w14:textId="09502289" w:rsidR="001F3428" w:rsidRDefault="001F3428" w:rsidP="007E7312">
      <w:pPr>
        <w:pStyle w:val="paragraph"/>
        <w:numPr>
          <w:ilvl w:val="0"/>
          <w:numId w:val="13"/>
        </w:numPr>
        <w:tabs>
          <w:tab w:val="left" w:pos="1410"/>
        </w:tabs>
        <w:spacing w:before="0" w:beforeAutospacing="0" w:after="0" w:afterAutospacing="0" w:line="360" w:lineRule="auto"/>
        <w:textAlignment w:val="baseline"/>
        <w:rPr>
          <w:rStyle w:val="eop"/>
          <w:rFonts w:asciiTheme="majorHAnsi" w:hAnsiTheme="majorHAnsi" w:cstheme="majorHAnsi"/>
          <w:bCs/>
          <w:color w:val="000000" w:themeColor="text1"/>
          <w:szCs w:val="28"/>
          <w:lang w:val="en-US" w:eastAsia="en-US"/>
        </w:rPr>
      </w:pPr>
      <w:r w:rsidRPr="001F3428">
        <w:rPr>
          <w:rStyle w:val="eop"/>
          <w:rFonts w:asciiTheme="majorHAnsi" w:hAnsiTheme="majorHAnsi" w:cstheme="majorHAnsi"/>
          <w:bCs/>
          <w:color w:val="000000" w:themeColor="text1"/>
          <w:szCs w:val="28"/>
          <w:lang w:val="en-US" w:eastAsia="en-US"/>
        </w:rPr>
        <w:t>Why is it important to measure things in science?</w:t>
      </w:r>
    </w:p>
    <w:p w14:paraId="3B21C990" w14:textId="63DF14F7" w:rsidR="007E7312" w:rsidRPr="007E7312" w:rsidRDefault="007E7312" w:rsidP="007E7312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</w:t>
      </w:r>
      <w:r w:rsidRPr="00BE0BD8">
        <w:rPr>
          <w:rStyle w:val="normaltextrun"/>
          <w:rFonts w:asciiTheme="majorHAnsi" w:hAnsiTheme="majorHAnsi" w:cstheme="majorHAnsi"/>
        </w:rPr>
        <w:t>__________________</w:t>
      </w:r>
    </w:p>
    <w:p w14:paraId="456E4EBF" w14:textId="0C5901FE" w:rsidR="007A02A8" w:rsidRDefault="007A02A8" w:rsidP="007E7312">
      <w:pPr>
        <w:pStyle w:val="paragraph"/>
        <w:numPr>
          <w:ilvl w:val="0"/>
          <w:numId w:val="13"/>
        </w:numPr>
        <w:tabs>
          <w:tab w:val="left" w:pos="1410"/>
        </w:tabs>
        <w:spacing w:before="0" w:beforeAutospacing="0" w:after="0" w:afterAutospacing="0" w:line="360" w:lineRule="auto"/>
        <w:textAlignment w:val="baseline"/>
        <w:rPr>
          <w:rStyle w:val="eop"/>
          <w:rFonts w:asciiTheme="majorHAnsi" w:hAnsiTheme="majorHAnsi" w:cstheme="majorHAnsi"/>
          <w:bCs/>
          <w:color w:val="000000" w:themeColor="text1"/>
          <w:szCs w:val="28"/>
          <w:lang w:val="en-US" w:eastAsia="en-US"/>
        </w:rPr>
      </w:pPr>
      <w:r w:rsidRPr="007A02A8">
        <w:rPr>
          <w:rStyle w:val="eop"/>
          <w:rFonts w:asciiTheme="majorHAnsi" w:hAnsiTheme="majorHAnsi" w:cstheme="majorHAnsi"/>
          <w:bCs/>
          <w:color w:val="000000" w:themeColor="text1"/>
          <w:szCs w:val="28"/>
          <w:lang w:val="en-US" w:eastAsia="en-US"/>
        </w:rPr>
        <w:t>What was your favorite tool to use and why?</w:t>
      </w:r>
    </w:p>
    <w:p w14:paraId="3D70BB9D" w14:textId="0BDDB025" w:rsidR="007E7312" w:rsidRPr="007E7312" w:rsidRDefault="007E7312" w:rsidP="00BA1A71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</w:t>
      </w:r>
      <w:r w:rsidRPr="00BE0BD8">
        <w:rPr>
          <w:rStyle w:val="normaltextrun"/>
          <w:rFonts w:asciiTheme="majorHAnsi" w:hAnsiTheme="majorHAnsi" w:cstheme="majorHAnsi"/>
        </w:rPr>
        <w:t>__________________</w:t>
      </w:r>
    </w:p>
    <w:p w14:paraId="3E0AECDF" w14:textId="5352F956" w:rsidR="007B4942" w:rsidRDefault="007B4942" w:rsidP="007E7312">
      <w:pPr>
        <w:pStyle w:val="paragraph"/>
        <w:numPr>
          <w:ilvl w:val="0"/>
          <w:numId w:val="13"/>
        </w:numPr>
        <w:tabs>
          <w:tab w:val="left" w:pos="1410"/>
        </w:tabs>
        <w:spacing w:before="0" w:beforeAutospacing="0" w:after="0" w:afterAutospacing="0" w:line="360" w:lineRule="auto"/>
        <w:textAlignment w:val="baseline"/>
        <w:rPr>
          <w:rStyle w:val="eop"/>
          <w:rFonts w:asciiTheme="majorHAnsi" w:hAnsiTheme="majorHAnsi" w:cstheme="majorHAnsi"/>
          <w:bCs/>
          <w:color w:val="000000" w:themeColor="text1"/>
          <w:szCs w:val="28"/>
          <w:lang w:val="en-US" w:eastAsia="en-US"/>
        </w:rPr>
      </w:pPr>
      <w:r w:rsidRPr="007B4942">
        <w:rPr>
          <w:rStyle w:val="eop"/>
          <w:rFonts w:asciiTheme="majorHAnsi" w:hAnsiTheme="majorHAnsi" w:cstheme="majorHAnsi"/>
          <w:bCs/>
          <w:color w:val="000000" w:themeColor="text1"/>
          <w:szCs w:val="28"/>
          <w:lang w:val="en-US" w:eastAsia="en-US"/>
        </w:rPr>
        <w:lastRenderedPageBreak/>
        <w:t>What did you learn about magnets or circuits that surprised you?</w:t>
      </w:r>
    </w:p>
    <w:p w14:paraId="76A38E86" w14:textId="33803845" w:rsidR="007E7312" w:rsidRPr="007E7312" w:rsidRDefault="007E7312" w:rsidP="007E7312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</w:t>
      </w:r>
      <w:r w:rsidRPr="00BE0BD8">
        <w:rPr>
          <w:rStyle w:val="normaltextrun"/>
          <w:rFonts w:asciiTheme="majorHAnsi" w:hAnsiTheme="majorHAnsi" w:cstheme="majorHAnsi"/>
        </w:rPr>
        <w:t>__________________</w:t>
      </w:r>
    </w:p>
    <w:p w14:paraId="296F5819" w14:textId="77777777" w:rsidR="00E06757" w:rsidRDefault="00E06757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26D605EC" w14:textId="77777777" w:rsidR="00F205CA" w:rsidRDefault="00F205CA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5A5011D4" w14:textId="77777777" w:rsidR="00F205CA" w:rsidRDefault="00F205CA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511001E6" w14:textId="77777777" w:rsidR="00F205CA" w:rsidRDefault="00F205CA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3763A192" w14:textId="77777777" w:rsidR="00F205CA" w:rsidRDefault="00F205CA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46B2991A" w14:textId="77777777" w:rsidR="00F205CA" w:rsidRDefault="00F205CA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79187FF6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4B0A5572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5D11C200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45A0809D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04A30026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27A8225B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003CB64E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5E4CD407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6F533590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77D39514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456507DB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0C08EA73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02800FD1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36AA6B41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5F13AF97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7F4643DC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198F40DB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51A9C972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58BEE9C5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3D7039D4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385F065A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3F275CF6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256F41F2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4AA0E710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70C744DE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3FA28A99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30B6E1F9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0D392EB6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55AA8729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27156328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11615E28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616D12C7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41EAC951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37D1B83D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23AA6D6B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62BA5AF6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205AF687" w14:textId="77777777" w:rsidR="00EF1C9B" w:rsidRDefault="00EF1C9B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3DFC98AC" w14:textId="77777777" w:rsidR="00F24805" w:rsidRDefault="00F24805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4AE4C89A" w14:textId="1A54B04F" w:rsidR="00BD44A5" w:rsidRDefault="002B34CA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Standards Alignment</w:t>
      </w:r>
    </w:p>
    <w:p w14:paraId="7BF2F561" w14:textId="77777777" w:rsidR="00293B31" w:rsidRPr="00233681" w:rsidRDefault="00293B31" w:rsidP="0023368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1E45EDD6" w14:textId="7B67EC39" w:rsidR="002B34CA" w:rsidRPr="00C34AA5" w:rsidRDefault="00BD44A5" w:rsidP="00BD44A5">
      <w:pPr>
        <w:outlineLvl w:val="2"/>
        <w:rPr>
          <w:rStyle w:val="normaltextrun"/>
          <w:lang w:val="en-PH" w:eastAsia="en-PH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483107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AE376C" w:rsidRPr="00AE376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4-PS3-4</w:t>
      </w:r>
      <w:r w:rsidR="0048310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C866D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EF1C9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B339F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EF1C9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A</w:t>
      </w:r>
      <w:r w:rsidR="008B324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8B3244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EF1C9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</w:t>
      </w:r>
      <w:r w:rsidR="008B3244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A</w:t>
      </w:r>
      <w:r w:rsidR="00EF1C9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EF1C9B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EF1C9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11</w:t>
      </w:r>
      <w:r w:rsidR="00EF1C9B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A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r w:rsidR="006A33D9" w:rsidRPr="006A33D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CCSS.MATH.CONTENT.3.MD.A.2</w:t>
      </w:r>
      <w:r w:rsidR="006A33D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EB16C9" w:rsidRPr="00EB16C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EB16C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C76865" w:rsidRPr="00C7686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  <w:r w:rsidR="00C7686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25A6C" w:rsidRPr="00B25A6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CCSS.MATH.PRACTICE.MP6</w:t>
      </w:r>
    </w:p>
    <w:sectPr w:rsidR="002B34CA" w:rsidRPr="00C34AA5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6843" w14:textId="77777777" w:rsidR="00BF408A" w:rsidRDefault="00BF408A" w:rsidP="00DF3963">
      <w:r>
        <w:separator/>
      </w:r>
    </w:p>
  </w:endnote>
  <w:endnote w:type="continuationSeparator" w:id="0">
    <w:p w14:paraId="74F03888" w14:textId="77777777" w:rsidR="00BF408A" w:rsidRDefault="00BF408A" w:rsidP="00DF3963">
      <w:r>
        <w:continuationSeparator/>
      </w:r>
    </w:p>
  </w:endnote>
  <w:endnote w:type="continuationNotice" w:id="1">
    <w:p w14:paraId="5AC41CD5" w14:textId="77777777" w:rsidR="00BF408A" w:rsidRDefault="00BF4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B615AE" id="Rectangle 115" o:spid="_x0000_s1026" style="position:absolute;margin-left:-6.4pt;margin-top:-5.75pt;width:520.5pt;height:56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3536591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97D1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Light It Up!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EA4C19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E13A7F" id="Rectangle 214" o:spid="_x0000_s1026" style="position:absolute;margin-left:-1.5pt;margin-top:4pt;width:523.5pt;height:3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59E070DB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97D12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Light It Up!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EA4C19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0770" w14:textId="77777777" w:rsidR="00BF408A" w:rsidRDefault="00BF408A" w:rsidP="00DF3963">
      <w:r>
        <w:separator/>
      </w:r>
    </w:p>
  </w:footnote>
  <w:footnote w:type="continuationSeparator" w:id="0">
    <w:p w14:paraId="102C405C" w14:textId="77777777" w:rsidR="00BF408A" w:rsidRDefault="00BF408A" w:rsidP="00DF3963">
      <w:r>
        <w:continuationSeparator/>
      </w:r>
    </w:p>
  </w:footnote>
  <w:footnote w:type="continuationNotice" w:id="1">
    <w:p w14:paraId="00E10D79" w14:textId="77777777" w:rsidR="00BF408A" w:rsidRDefault="00BF40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BF7624"/>
    <w:multiLevelType w:val="multilevel"/>
    <w:tmpl w:val="322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2392"/>
    <w:multiLevelType w:val="hybridMultilevel"/>
    <w:tmpl w:val="24589DB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B96"/>
    <w:multiLevelType w:val="hybridMultilevel"/>
    <w:tmpl w:val="825681A2"/>
    <w:lvl w:ilvl="0" w:tplc="8B3298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4793B"/>
    <w:multiLevelType w:val="hybridMultilevel"/>
    <w:tmpl w:val="7E843692"/>
    <w:lvl w:ilvl="0" w:tplc="04C8B2B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643C"/>
    <w:multiLevelType w:val="hybridMultilevel"/>
    <w:tmpl w:val="65304BB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744D2"/>
    <w:multiLevelType w:val="multilevel"/>
    <w:tmpl w:val="C24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07C63"/>
    <w:multiLevelType w:val="multilevel"/>
    <w:tmpl w:val="6EF6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C6777"/>
    <w:multiLevelType w:val="multilevel"/>
    <w:tmpl w:val="1B2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4E682125"/>
    <w:multiLevelType w:val="hybridMultilevel"/>
    <w:tmpl w:val="73865E74"/>
    <w:lvl w:ilvl="0" w:tplc="5F0011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C6508"/>
    <w:multiLevelType w:val="multilevel"/>
    <w:tmpl w:val="6784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7B79A6"/>
    <w:multiLevelType w:val="multilevel"/>
    <w:tmpl w:val="3E8C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100F71"/>
    <w:multiLevelType w:val="hybridMultilevel"/>
    <w:tmpl w:val="2D881A4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2223D"/>
    <w:multiLevelType w:val="multilevel"/>
    <w:tmpl w:val="92D2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05586"/>
    <w:multiLevelType w:val="multilevel"/>
    <w:tmpl w:val="62D4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4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5" w15:restartNumberingAfterBreak="0">
    <w:nsid w:val="73973972"/>
    <w:multiLevelType w:val="hybridMultilevel"/>
    <w:tmpl w:val="31BAFBE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E092D"/>
    <w:multiLevelType w:val="hybridMultilevel"/>
    <w:tmpl w:val="6934541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F0A02"/>
    <w:multiLevelType w:val="multilevel"/>
    <w:tmpl w:val="4C5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0"/>
  </w:num>
  <w:num w:numId="3">
    <w:abstractNumId w:val="24"/>
  </w:num>
  <w:num w:numId="4">
    <w:abstractNumId w:val="23"/>
  </w:num>
  <w:num w:numId="5">
    <w:abstractNumId w:val="29"/>
  </w:num>
  <w:num w:numId="6">
    <w:abstractNumId w:val="18"/>
  </w:num>
  <w:num w:numId="7">
    <w:abstractNumId w:val="27"/>
  </w:num>
  <w:num w:numId="8">
    <w:abstractNumId w:val="10"/>
  </w:num>
  <w:num w:numId="9">
    <w:abstractNumId w:val="2"/>
  </w:num>
  <w:num w:numId="10">
    <w:abstractNumId w:val="19"/>
  </w:num>
  <w:num w:numId="11">
    <w:abstractNumId w:val="7"/>
  </w:num>
  <w:num w:numId="12">
    <w:abstractNumId w:val="21"/>
  </w:num>
  <w:num w:numId="13">
    <w:abstractNumId w:val="3"/>
  </w:num>
  <w:num w:numId="14">
    <w:abstractNumId w:val="8"/>
  </w:num>
  <w:num w:numId="15">
    <w:abstractNumId w:val="25"/>
  </w:num>
  <w:num w:numId="16">
    <w:abstractNumId w:val="4"/>
  </w:num>
  <w:num w:numId="17">
    <w:abstractNumId w:val="1"/>
  </w:num>
  <w:num w:numId="18">
    <w:abstractNumId w:val="9"/>
  </w:num>
  <w:num w:numId="19">
    <w:abstractNumId w:val="28"/>
  </w:num>
  <w:num w:numId="20">
    <w:abstractNumId w:val="17"/>
  </w:num>
  <w:num w:numId="21">
    <w:abstractNumId w:val="5"/>
  </w:num>
  <w:num w:numId="22">
    <w:abstractNumId w:val="20"/>
  </w:num>
  <w:num w:numId="23">
    <w:abstractNumId w:val="6"/>
  </w:num>
  <w:num w:numId="24">
    <w:abstractNumId w:val="26"/>
  </w:num>
  <w:num w:numId="25">
    <w:abstractNumId w:val="14"/>
  </w:num>
  <w:num w:numId="26">
    <w:abstractNumId w:val="16"/>
  </w:num>
  <w:num w:numId="27">
    <w:abstractNumId w:val="22"/>
  </w:num>
  <w:num w:numId="28">
    <w:abstractNumId w:val="12"/>
  </w:num>
  <w:num w:numId="29">
    <w:abstractNumId w:val="15"/>
  </w:num>
  <w:num w:numId="3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731A4"/>
    <w:rsid w:val="000736FE"/>
    <w:rsid w:val="00074F57"/>
    <w:rsid w:val="0007579B"/>
    <w:rsid w:val="0009500E"/>
    <w:rsid w:val="000A1592"/>
    <w:rsid w:val="000A6FF8"/>
    <w:rsid w:val="000E25B0"/>
    <w:rsid w:val="00112E06"/>
    <w:rsid w:val="00113CAA"/>
    <w:rsid w:val="001200E8"/>
    <w:rsid w:val="00123A24"/>
    <w:rsid w:val="001367CB"/>
    <w:rsid w:val="0014693E"/>
    <w:rsid w:val="00166DE5"/>
    <w:rsid w:val="00170CAB"/>
    <w:rsid w:val="00172DF9"/>
    <w:rsid w:val="00181321"/>
    <w:rsid w:val="001B5325"/>
    <w:rsid w:val="001B5A25"/>
    <w:rsid w:val="001C4C8B"/>
    <w:rsid w:val="001F3428"/>
    <w:rsid w:val="002211F8"/>
    <w:rsid w:val="00223E70"/>
    <w:rsid w:val="002326EE"/>
    <w:rsid w:val="00233681"/>
    <w:rsid w:val="002376AC"/>
    <w:rsid w:val="00245E69"/>
    <w:rsid w:val="0025056A"/>
    <w:rsid w:val="00257A2F"/>
    <w:rsid w:val="0026117B"/>
    <w:rsid w:val="0027320C"/>
    <w:rsid w:val="002757E5"/>
    <w:rsid w:val="00277977"/>
    <w:rsid w:val="002779D4"/>
    <w:rsid w:val="002821CA"/>
    <w:rsid w:val="00287651"/>
    <w:rsid w:val="00293B31"/>
    <w:rsid w:val="002A3548"/>
    <w:rsid w:val="002A6861"/>
    <w:rsid w:val="002B34CA"/>
    <w:rsid w:val="002B547F"/>
    <w:rsid w:val="002C586A"/>
    <w:rsid w:val="002D334D"/>
    <w:rsid w:val="003130A2"/>
    <w:rsid w:val="00330D41"/>
    <w:rsid w:val="00333627"/>
    <w:rsid w:val="00355DC8"/>
    <w:rsid w:val="0036479B"/>
    <w:rsid w:val="00380F65"/>
    <w:rsid w:val="003835B5"/>
    <w:rsid w:val="00391DF2"/>
    <w:rsid w:val="003A00F9"/>
    <w:rsid w:val="003A4028"/>
    <w:rsid w:val="003C0D5B"/>
    <w:rsid w:val="003C5E58"/>
    <w:rsid w:val="003D7654"/>
    <w:rsid w:val="003E7833"/>
    <w:rsid w:val="003F03DC"/>
    <w:rsid w:val="003F1A71"/>
    <w:rsid w:val="00415B44"/>
    <w:rsid w:val="0043359F"/>
    <w:rsid w:val="004349FA"/>
    <w:rsid w:val="00434E13"/>
    <w:rsid w:val="00437C40"/>
    <w:rsid w:val="00474917"/>
    <w:rsid w:val="0047577F"/>
    <w:rsid w:val="00483107"/>
    <w:rsid w:val="00492CB1"/>
    <w:rsid w:val="00495C49"/>
    <w:rsid w:val="004966F5"/>
    <w:rsid w:val="004A115C"/>
    <w:rsid w:val="004C4354"/>
    <w:rsid w:val="004D1965"/>
    <w:rsid w:val="004D3B20"/>
    <w:rsid w:val="004F14C8"/>
    <w:rsid w:val="00500EB7"/>
    <w:rsid w:val="005019D3"/>
    <w:rsid w:val="0052508E"/>
    <w:rsid w:val="005478B5"/>
    <w:rsid w:val="0055701A"/>
    <w:rsid w:val="005640F1"/>
    <w:rsid w:val="0056530E"/>
    <w:rsid w:val="00577890"/>
    <w:rsid w:val="00581971"/>
    <w:rsid w:val="00587EC2"/>
    <w:rsid w:val="00591EDD"/>
    <w:rsid w:val="00596348"/>
    <w:rsid w:val="005A3114"/>
    <w:rsid w:val="005A7730"/>
    <w:rsid w:val="005C4C6F"/>
    <w:rsid w:val="005C6B27"/>
    <w:rsid w:val="005E0564"/>
    <w:rsid w:val="00621E6B"/>
    <w:rsid w:val="00627A67"/>
    <w:rsid w:val="00632EA4"/>
    <w:rsid w:val="00652D5E"/>
    <w:rsid w:val="0067020F"/>
    <w:rsid w:val="006A06C1"/>
    <w:rsid w:val="006A33D9"/>
    <w:rsid w:val="006A644B"/>
    <w:rsid w:val="006B3294"/>
    <w:rsid w:val="006B7654"/>
    <w:rsid w:val="006C3C81"/>
    <w:rsid w:val="006F50DB"/>
    <w:rsid w:val="00715CE1"/>
    <w:rsid w:val="00730F51"/>
    <w:rsid w:val="007330A1"/>
    <w:rsid w:val="007416A6"/>
    <w:rsid w:val="00746B8D"/>
    <w:rsid w:val="00755F6A"/>
    <w:rsid w:val="00774542"/>
    <w:rsid w:val="007976C9"/>
    <w:rsid w:val="007A02A8"/>
    <w:rsid w:val="007A1F7B"/>
    <w:rsid w:val="007A49F6"/>
    <w:rsid w:val="007B4942"/>
    <w:rsid w:val="007B7607"/>
    <w:rsid w:val="007C45C9"/>
    <w:rsid w:val="007C4E26"/>
    <w:rsid w:val="007D036F"/>
    <w:rsid w:val="007D18E4"/>
    <w:rsid w:val="007E7312"/>
    <w:rsid w:val="007F0E55"/>
    <w:rsid w:val="00817DDF"/>
    <w:rsid w:val="008252F7"/>
    <w:rsid w:val="00833518"/>
    <w:rsid w:val="00834127"/>
    <w:rsid w:val="0083481C"/>
    <w:rsid w:val="008348B7"/>
    <w:rsid w:val="00834F00"/>
    <w:rsid w:val="00852389"/>
    <w:rsid w:val="00870FE5"/>
    <w:rsid w:val="008921F0"/>
    <w:rsid w:val="008933D3"/>
    <w:rsid w:val="00897E9C"/>
    <w:rsid w:val="008A39C8"/>
    <w:rsid w:val="008B3244"/>
    <w:rsid w:val="008B34BA"/>
    <w:rsid w:val="008B35DB"/>
    <w:rsid w:val="008B389B"/>
    <w:rsid w:val="008D2906"/>
    <w:rsid w:val="00916EE6"/>
    <w:rsid w:val="0092224C"/>
    <w:rsid w:val="009278FD"/>
    <w:rsid w:val="00933BA8"/>
    <w:rsid w:val="009467B4"/>
    <w:rsid w:val="009536AE"/>
    <w:rsid w:val="009600F1"/>
    <w:rsid w:val="00970F51"/>
    <w:rsid w:val="00995A0D"/>
    <w:rsid w:val="00997D12"/>
    <w:rsid w:val="009C0098"/>
    <w:rsid w:val="009C10CA"/>
    <w:rsid w:val="009E02C7"/>
    <w:rsid w:val="009F09DF"/>
    <w:rsid w:val="00A01EDF"/>
    <w:rsid w:val="00A108D8"/>
    <w:rsid w:val="00A11A2B"/>
    <w:rsid w:val="00A17503"/>
    <w:rsid w:val="00A17F6A"/>
    <w:rsid w:val="00A30331"/>
    <w:rsid w:val="00A45CBB"/>
    <w:rsid w:val="00A50B1C"/>
    <w:rsid w:val="00A677CF"/>
    <w:rsid w:val="00A70B3E"/>
    <w:rsid w:val="00A77719"/>
    <w:rsid w:val="00A905AB"/>
    <w:rsid w:val="00AD00F2"/>
    <w:rsid w:val="00AD3769"/>
    <w:rsid w:val="00AE1609"/>
    <w:rsid w:val="00AE2E64"/>
    <w:rsid w:val="00AE376C"/>
    <w:rsid w:val="00B01867"/>
    <w:rsid w:val="00B02EB3"/>
    <w:rsid w:val="00B25A6C"/>
    <w:rsid w:val="00B339FC"/>
    <w:rsid w:val="00B45F2D"/>
    <w:rsid w:val="00B563BD"/>
    <w:rsid w:val="00B62603"/>
    <w:rsid w:val="00B65C95"/>
    <w:rsid w:val="00B822F9"/>
    <w:rsid w:val="00B90373"/>
    <w:rsid w:val="00BA0C63"/>
    <w:rsid w:val="00BA1A71"/>
    <w:rsid w:val="00BA7550"/>
    <w:rsid w:val="00BC4CF6"/>
    <w:rsid w:val="00BC574A"/>
    <w:rsid w:val="00BD44A5"/>
    <w:rsid w:val="00BE0BD8"/>
    <w:rsid w:val="00BE1A25"/>
    <w:rsid w:val="00BF03B7"/>
    <w:rsid w:val="00BF408A"/>
    <w:rsid w:val="00C079D8"/>
    <w:rsid w:val="00C2267A"/>
    <w:rsid w:val="00C34AA5"/>
    <w:rsid w:val="00C34B1C"/>
    <w:rsid w:val="00C45A6E"/>
    <w:rsid w:val="00C45BB2"/>
    <w:rsid w:val="00C45E54"/>
    <w:rsid w:val="00C70786"/>
    <w:rsid w:val="00C76865"/>
    <w:rsid w:val="00C866DD"/>
    <w:rsid w:val="00C937A0"/>
    <w:rsid w:val="00CB32D5"/>
    <w:rsid w:val="00CC142F"/>
    <w:rsid w:val="00CD5AFB"/>
    <w:rsid w:val="00CF299F"/>
    <w:rsid w:val="00D050DA"/>
    <w:rsid w:val="00D174A8"/>
    <w:rsid w:val="00D175CE"/>
    <w:rsid w:val="00D26C2B"/>
    <w:rsid w:val="00D350B4"/>
    <w:rsid w:val="00D438E6"/>
    <w:rsid w:val="00D60CCA"/>
    <w:rsid w:val="00D61470"/>
    <w:rsid w:val="00D7287A"/>
    <w:rsid w:val="00D82E39"/>
    <w:rsid w:val="00DB254A"/>
    <w:rsid w:val="00DC322B"/>
    <w:rsid w:val="00DC4B31"/>
    <w:rsid w:val="00DC7195"/>
    <w:rsid w:val="00DD3208"/>
    <w:rsid w:val="00DD563C"/>
    <w:rsid w:val="00DF27AB"/>
    <w:rsid w:val="00DF3963"/>
    <w:rsid w:val="00E06757"/>
    <w:rsid w:val="00E13E5F"/>
    <w:rsid w:val="00E15143"/>
    <w:rsid w:val="00E151D3"/>
    <w:rsid w:val="00E25FC6"/>
    <w:rsid w:val="00E51A2C"/>
    <w:rsid w:val="00E569A8"/>
    <w:rsid w:val="00E604CA"/>
    <w:rsid w:val="00E77CED"/>
    <w:rsid w:val="00EA4C19"/>
    <w:rsid w:val="00EB16C9"/>
    <w:rsid w:val="00EB6985"/>
    <w:rsid w:val="00EB7F33"/>
    <w:rsid w:val="00EF1C9B"/>
    <w:rsid w:val="00EF6FDD"/>
    <w:rsid w:val="00F031E0"/>
    <w:rsid w:val="00F205CA"/>
    <w:rsid w:val="00F23DFF"/>
    <w:rsid w:val="00F24805"/>
    <w:rsid w:val="00F30AAE"/>
    <w:rsid w:val="00F33FE8"/>
    <w:rsid w:val="00F60323"/>
    <w:rsid w:val="00F63C70"/>
    <w:rsid w:val="00F65A6C"/>
    <w:rsid w:val="00F661D6"/>
    <w:rsid w:val="00F73869"/>
    <w:rsid w:val="00FB23DE"/>
    <w:rsid w:val="00FB4D85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9210AC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5796801b-3a89-4506-aaa3-b2b080dc6fff"/>
    <ds:schemaRef ds:uri="352a001b-fdfe-49a0-8a03-de813b89e960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Magnetic Mystery!</vt:lpstr>
    </vt:vector>
  </TitlesOfParts>
  <Company>The CAD Store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 It Up!</dc:title>
  <dc:subject/>
  <dc:creator>GERRYCA ISABELLE MAAGAD</dc:creator>
  <cp:keywords/>
  <cp:lastModifiedBy>Antonette Tibayan</cp:lastModifiedBy>
  <cp:revision>37</cp:revision>
  <cp:lastPrinted>2025-07-10T08:56:00Z</cp:lastPrinted>
  <dcterms:created xsi:type="dcterms:W3CDTF">2025-06-27T09:38:00Z</dcterms:created>
  <dcterms:modified xsi:type="dcterms:W3CDTF">2025-07-10T08:56:00Z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