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9305" w14:textId="77777777" w:rsidR="007E6135" w:rsidRPr="007205E0" w:rsidRDefault="007E6135" w:rsidP="007E61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205E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📍</w:t>
      </w:r>
      <w:r w:rsidRPr="007205E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2: Energy Explorer</w:t>
      </w:r>
    </w:p>
    <w:p w14:paraId="1D40D1E7" w14:textId="77777777" w:rsidR="007E6135" w:rsidRDefault="007E6135" w:rsidP="007E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05E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7205E0">
        <w:rPr>
          <w:rFonts w:ascii="Times New Roman" w:eastAsia="Times New Roman" w:hAnsi="Times New Roman" w:cs="Times New Roman"/>
          <w:kern w:val="0"/>
          <w14:ligatures w14:val="none"/>
        </w:rPr>
        <w:t xml:space="preserve"> Measuring Voltage and Energy Transfer</w:t>
      </w:r>
      <w:r w:rsidRPr="007205E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205E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</w:t>
      </w:r>
      <w:r w:rsidRPr="007205E0">
        <w:rPr>
          <w:rFonts w:ascii="Times New Roman" w:eastAsia="Times New Roman" w:hAnsi="Times New Roman" w:cs="Times New Roman"/>
          <w:kern w:val="0"/>
          <w14:ligatures w14:val="none"/>
        </w:rPr>
        <w:t xml:space="preserve"> MS-PS3-5, 4-PS3-4, 3-PS2-4</w:t>
      </w:r>
    </w:p>
    <w:p w14:paraId="5AC14F67" w14:textId="77777777" w:rsidR="007E6135" w:rsidRPr="007C6D87" w:rsidRDefault="007E6135" w:rsidP="007E6135">
      <w:pPr>
        <w:pStyle w:val="Heading3"/>
        <w:rPr>
          <w:b/>
          <w:bCs/>
          <w:color w:val="000000" w:themeColor="text1"/>
        </w:rPr>
      </w:pPr>
      <w:r w:rsidRPr="007C6D87">
        <w:rPr>
          <w:b/>
          <w:bCs/>
          <w:color w:val="000000" w:themeColor="text1"/>
        </w:rPr>
        <w:t>Goal:</w:t>
      </w:r>
    </w:p>
    <w:p w14:paraId="45101402" w14:textId="77777777" w:rsidR="007E6135" w:rsidRDefault="007E6135" w:rsidP="007E6135">
      <w:pPr>
        <w:pStyle w:val="NormalWeb"/>
      </w:pPr>
      <w:r>
        <w:t>Explore how electrical energy is transferred from a battery to a device, like a motor or LED, and how voltage relates to how much energy is being delivered.</w:t>
      </w:r>
    </w:p>
    <w:p w14:paraId="14DC78A8" w14:textId="77777777" w:rsidR="007E6135" w:rsidRDefault="007E6135" w:rsidP="007E6135">
      <w:pPr>
        <w:pStyle w:val="NormalWeb"/>
        <w:spacing w:before="0" w:beforeAutospacing="0" w:after="0" w:afterAutospacing="0"/>
      </w:pPr>
      <w:r w:rsidRPr="007205E0">
        <w:br/>
      </w:r>
      <w:r w:rsidRPr="007205E0">
        <w:rPr>
          <w:b/>
          <w:bCs/>
        </w:rPr>
        <w:t>Materials</w:t>
      </w:r>
      <w:r>
        <w:rPr>
          <w:b/>
          <w:bCs/>
        </w:rPr>
        <w:t xml:space="preserve"> Needed</w:t>
      </w:r>
      <w:r w:rsidRPr="007205E0">
        <w:rPr>
          <w:b/>
          <w:bCs/>
        </w:rPr>
        <w:t>:</w:t>
      </w:r>
      <w:r w:rsidRPr="007205E0">
        <w:br/>
      </w:r>
      <w:r>
        <w:rPr>
          <w:rFonts w:hAnsi="Symbol"/>
        </w:rPr>
        <w:t></w:t>
      </w:r>
      <w:r>
        <w:t xml:space="preserve">  1 AA battery</w:t>
      </w:r>
    </w:p>
    <w:p w14:paraId="690D7608" w14:textId="77777777" w:rsidR="007E6135" w:rsidRDefault="007E6135" w:rsidP="007E613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Multimeter</w:t>
      </w:r>
    </w:p>
    <w:p w14:paraId="4476092B" w14:textId="77777777" w:rsidR="007E6135" w:rsidRDefault="007E6135" w:rsidP="007E613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Small motor </w:t>
      </w:r>
      <w:r>
        <w:rPr>
          <w:rStyle w:val="Emphasis"/>
          <w:rFonts w:eastAsiaTheme="majorEastAsia"/>
        </w:rPr>
        <w:t>or</w:t>
      </w:r>
      <w:r>
        <w:t xml:space="preserve"> LED light</w:t>
      </w:r>
    </w:p>
    <w:p w14:paraId="18843D51" w14:textId="517D2339" w:rsidR="007E6135" w:rsidRPr="007E6135" w:rsidRDefault="007E6135" w:rsidP="007E613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Alligator clip wires (2–3)</w:t>
      </w:r>
    </w:p>
    <w:p w14:paraId="243111BD" w14:textId="77777777" w:rsidR="007E6135" w:rsidRPr="007205E0" w:rsidRDefault="007E6135" w:rsidP="007E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7205E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098233D0" w14:textId="77777777" w:rsidR="007E6135" w:rsidRDefault="007E6135" w:rsidP="007E6135">
      <w:pPr>
        <w:pStyle w:val="Heading4"/>
      </w:pPr>
      <w:r>
        <w:t>Step 1: Build Your Circuit</w:t>
      </w:r>
    </w:p>
    <w:p w14:paraId="630A7639" w14:textId="77777777" w:rsidR="007E6135" w:rsidRDefault="007E6135" w:rsidP="007E6135">
      <w:pPr>
        <w:pStyle w:val="NormalWeb"/>
        <w:numPr>
          <w:ilvl w:val="0"/>
          <w:numId w:val="1"/>
        </w:numPr>
      </w:pPr>
      <w:r>
        <w:t xml:space="preserve">Connect one wire from the </w:t>
      </w:r>
      <w:r>
        <w:rPr>
          <w:rStyle w:val="Strong"/>
          <w:rFonts w:eastAsiaTheme="majorEastAsia"/>
        </w:rPr>
        <w:t>positive (+) end of the battery</w:t>
      </w:r>
      <w:r>
        <w:t xml:space="preserve"> to one end of the </w:t>
      </w:r>
      <w:r>
        <w:rPr>
          <w:rStyle w:val="Strong"/>
          <w:rFonts w:eastAsiaTheme="majorEastAsia"/>
        </w:rPr>
        <w:t>motor or LED</w:t>
      </w:r>
      <w:r>
        <w:t>.</w:t>
      </w:r>
    </w:p>
    <w:p w14:paraId="2366435F" w14:textId="77777777" w:rsidR="007E6135" w:rsidRDefault="007E6135" w:rsidP="007E6135">
      <w:pPr>
        <w:pStyle w:val="NormalWeb"/>
        <w:numPr>
          <w:ilvl w:val="0"/>
          <w:numId w:val="1"/>
        </w:numPr>
      </w:pPr>
      <w:r>
        <w:t xml:space="preserve">Connect another wire from the </w:t>
      </w:r>
      <w:r>
        <w:rPr>
          <w:rStyle w:val="Strong"/>
          <w:rFonts w:eastAsiaTheme="majorEastAsia"/>
        </w:rPr>
        <w:t>negative (–) end of the battery</w:t>
      </w:r>
      <w:r>
        <w:t xml:space="preserve"> to the </w:t>
      </w:r>
      <w:r>
        <w:rPr>
          <w:rStyle w:val="Strong"/>
          <w:rFonts w:eastAsiaTheme="majorEastAsia"/>
        </w:rPr>
        <w:t>other side of the motor or LED</w:t>
      </w:r>
      <w:r>
        <w:t>.</w:t>
      </w:r>
    </w:p>
    <w:p w14:paraId="2533651C" w14:textId="77777777" w:rsidR="007E6135" w:rsidRDefault="007E6135" w:rsidP="007E6135">
      <w:pPr>
        <w:pStyle w:val="NormalWeb"/>
        <w:numPr>
          <w:ilvl w:val="0"/>
          <w:numId w:val="1"/>
        </w:numPr>
      </w:pPr>
      <w:r>
        <w:t xml:space="preserve">Observe: Does the device </w:t>
      </w:r>
      <w:r>
        <w:rPr>
          <w:rStyle w:val="Strong"/>
          <w:rFonts w:eastAsiaTheme="majorEastAsia"/>
        </w:rPr>
        <w:t>turn on, spin, or light up?</w:t>
      </w:r>
    </w:p>
    <w:p w14:paraId="3FBAB598" w14:textId="77777777" w:rsidR="007E6135" w:rsidRDefault="007E6135" w:rsidP="007E6135">
      <w:pPr>
        <w:pStyle w:val="Heading4"/>
      </w:pPr>
      <w:r>
        <w:rPr>
          <w:rFonts w:ascii="Apple Color Emoji" w:hAnsi="Apple Color Emoji" w:cs="Apple Color Emoji"/>
        </w:rPr>
        <w:t>📏</w:t>
      </w:r>
      <w:r>
        <w:t xml:space="preserve"> Step 2: Measure Voltage with a Multimeter</w:t>
      </w:r>
    </w:p>
    <w:p w14:paraId="78D55A90" w14:textId="77777777" w:rsidR="007E6135" w:rsidRDefault="007E6135" w:rsidP="007E6135">
      <w:pPr>
        <w:pStyle w:val="NormalWeb"/>
        <w:numPr>
          <w:ilvl w:val="0"/>
          <w:numId w:val="2"/>
        </w:numPr>
      </w:pPr>
      <w:r>
        <w:t xml:space="preserve">Set the multimeter to </w:t>
      </w:r>
      <w:r>
        <w:rPr>
          <w:rStyle w:val="Strong"/>
          <w:rFonts w:eastAsiaTheme="majorEastAsia"/>
        </w:rPr>
        <w:t>DC volts (V)</w:t>
      </w:r>
      <w:r>
        <w:t>, in the 20V or 2V range.</w:t>
      </w:r>
    </w:p>
    <w:p w14:paraId="2C00380E" w14:textId="77777777" w:rsidR="007E6135" w:rsidRDefault="007E6135" w:rsidP="007E6135">
      <w:pPr>
        <w:pStyle w:val="NormalWeb"/>
        <w:numPr>
          <w:ilvl w:val="0"/>
          <w:numId w:val="2"/>
        </w:numPr>
      </w:pPr>
      <w:r>
        <w:t xml:space="preserve">Touch the black probe to the </w:t>
      </w:r>
      <w:r>
        <w:rPr>
          <w:rStyle w:val="Strong"/>
          <w:rFonts w:eastAsiaTheme="majorEastAsia"/>
        </w:rPr>
        <w:t>negative (-)</w:t>
      </w:r>
      <w:r>
        <w:t xml:space="preserve"> battery terminal.</w:t>
      </w:r>
    </w:p>
    <w:p w14:paraId="1F734096" w14:textId="77777777" w:rsidR="007E6135" w:rsidRDefault="007E6135" w:rsidP="007E6135">
      <w:pPr>
        <w:pStyle w:val="NormalWeb"/>
        <w:numPr>
          <w:ilvl w:val="0"/>
          <w:numId w:val="2"/>
        </w:numPr>
      </w:pPr>
      <w:r>
        <w:t xml:space="preserve">Touch the red probe to the </w:t>
      </w:r>
      <w:r>
        <w:rPr>
          <w:rStyle w:val="Strong"/>
          <w:rFonts w:eastAsiaTheme="majorEastAsia"/>
        </w:rPr>
        <w:t>positive (+)</w:t>
      </w:r>
      <w:r>
        <w:t xml:space="preserve"> battery terminal.</w:t>
      </w:r>
    </w:p>
    <w:p w14:paraId="2381899E" w14:textId="77777777" w:rsidR="007E6135" w:rsidRDefault="007E6135" w:rsidP="007E6135">
      <w:pPr>
        <w:pStyle w:val="NormalWeb"/>
        <w:numPr>
          <w:ilvl w:val="0"/>
          <w:numId w:val="2"/>
        </w:numPr>
      </w:pPr>
      <w:r>
        <w:t xml:space="preserve">Write down the number on the screen — that’s the </w:t>
      </w:r>
      <w:r>
        <w:rPr>
          <w:rStyle w:val="Strong"/>
          <w:rFonts w:eastAsiaTheme="majorEastAsia"/>
        </w:rPr>
        <w:t>voltage</w:t>
      </w:r>
      <w:r>
        <w:t>!</w:t>
      </w:r>
    </w:p>
    <w:p w14:paraId="3B89450C" w14:textId="77777777" w:rsidR="007E6135" w:rsidRDefault="007E6135" w:rsidP="007E6135">
      <w:pPr>
        <w:pStyle w:val="Heading4"/>
      </w:pPr>
      <w:r>
        <w:rPr>
          <w:rFonts w:ascii="Apple Color Emoji" w:hAnsi="Apple Color Emoji" w:cs="Apple Color Emoji"/>
        </w:rPr>
        <w:t>🔁</w:t>
      </w:r>
      <w:r>
        <w:t xml:space="preserve"> Step 3: Reverse the Battery</w:t>
      </w:r>
    </w:p>
    <w:p w14:paraId="1C2A9E40" w14:textId="77777777" w:rsidR="007E6135" w:rsidRDefault="007E6135" w:rsidP="007E6135">
      <w:pPr>
        <w:pStyle w:val="NormalWeb"/>
        <w:numPr>
          <w:ilvl w:val="0"/>
          <w:numId w:val="3"/>
        </w:numPr>
      </w:pPr>
      <w:r>
        <w:t xml:space="preserve">Carefully switch the wires — connect the battery </w:t>
      </w:r>
      <w:r>
        <w:rPr>
          <w:rStyle w:val="Strong"/>
          <w:rFonts w:eastAsiaTheme="majorEastAsia"/>
        </w:rPr>
        <w:t>backward</w:t>
      </w:r>
      <w:r>
        <w:t>.</w:t>
      </w:r>
    </w:p>
    <w:p w14:paraId="2A05BC44" w14:textId="77777777" w:rsidR="007E6135" w:rsidRDefault="007E6135" w:rsidP="007E6135">
      <w:pPr>
        <w:pStyle w:val="NormalWeb"/>
        <w:numPr>
          <w:ilvl w:val="0"/>
          <w:numId w:val="3"/>
        </w:numPr>
      </w:pPr>
      <w:r>
        <w:t>Observe what happens to the motor or LED.</w:t>
      </w:r>
    </w:p>
    <w:p w14:paraId="39144D54" w14:textId="77777777" w:rsidR="007E6135" w:rsidRDefault="007E6135" w:rsidP="007E6135">
      <w:pPr>
        <w:pStyle w:val="NormalWeb"/>
        <w:numPr>
          <w:ilvl w:val="1"/>
          <w:numId w:val="3"/>
        </w:numPr>
      </w:pPr>
      <w:r>
        <w:t xml:space="preserve">Did it </w:t>
      </w:r>
      <w:r>
        <w:rPr>
          <w:rStyle w:val="Strong"/>
          <w:rFonts w:eastAsiaTheme="majorEastAsia"/>
        </w:rPr>
        <w:t>spin the other way</w:t>
      </w:r>
      <w:r>
        <w:t>?</w:t>
      </w:r>
    </w:p>
    <w:p w14:paraId="5AE75413" w14:textId="77777777" w:rsidR="007E6135" w:rsidRDefault="007E6135" w:rsidP="007E6135">
      <w:pPr>
        <w:pStyle w:val="NormalWeb"/>
        <w:numPr>
          <w:ilvl w:val="1"/>
          <w:numId w:val="3"/>
        </w:numPr>
      </w:pPr>
      <w:r>
        <w:t xml:space="preserve">Did the </w:t>
      </w:r>
      <w:r>
        <w:rPr>
          <w:rStyle w:val="Strong"/>
          <w:rFonts w:eastAsiaTheme="majorEastAsia"/>
        </w:rPr>
        <w:t>light turn off or dim</w:t>
      </w:r>
      <w:r>
        <w:t>?</w:t>
      </w:r>
    </w:p>
    <w:p w14:paraId="77913E75" w14:textId="77777777" w:rsidR="007E6135" w:rsidRDefault="007E6135" w:rsidP="007E6135">
      <w:pPr>
        <w:pStyle w:val="NormalWeb"/>
        <w:numPr>
          <w:ilvl w:val="0"/>
          <w:numId w:val="3"/>
        </w:numPr>
      </w:pPr>
      <w:r>
        <w:t>Try measuring the voltage again.</w:t>
      </w:r>
    </w:p>
    <w:p w14:paraId="1A15FB61" w14:textId="77777777" w:rsidR="007E6135" w:rsidRDefault="007E6135" w:rsidP="007E6135">
      <w:r>
        <w:rPr>
          <w:noProof/>
        </w:rPr>
      </w:r>
      <w:r w:rsidR="007E6135">
        <w:rPr>
          <w:noProof/>
        </w:rPr>
        <w:pict w14:anchorId="3C3AD09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85968DE" w14:textId="77777777" w:rsidR="007E6135" w:rsidRDefault="007E6135" w:rsidP="007E6135">
      <w:pPr>
        <w:pStyle w:val="Heading3"/>
      </w:pPr>
      <w:r>
        <w:rPr>
          <w:rFonts w:ascii="Apple Color Emoji" w:hAnsi="Apple Color Emoji" w:cs="Apple Color Emoji"/>
        </w:rPr>
        <w:lastRenderedPageBreak/>
        <w:t>📊</w:t>
      </w:r>
      <w:r>
        <w:t xml:space="preserve"> Record Your Results: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2023"/>
        <w:gridCol w:w="2247"/>
        <w:gridCol w:w="3449"/>
      </w:tblGrid>
      <w:tr w:rsidR="007E6135" w14:paraId="2FB98CDF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18E210" w14:textId="77777777" w:rsidR="007E6135" w:rsidRDefault="007E6135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</w:t>
            </w:r>
          </w:p>
        </w:tc>
        <w:tc>
          <w:tcPr>
            <w:tcW w:w="0" w:type="auto"/>
            <w:vAlign w:val="center"/>
            <w:hideMark/>
          </w:tcPr>
          <w:p w14:paraId="4AA582B6" w14:textId="77777777" w:rsidR="007E6135" w:rsidRDefault="007E6135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Voltage Reading (V)</w:t>
            </w:r>
          </w:p>
        </w:tc>
        <w:tc>
          <w:tcPr>
            <w:tcW w:w="0" w:type="auto"/>
            <w:vAlign w:val="center"/>
            <w:hideMark/>
          </w:tcPr>
          <w:p w14:paraId="4A94668B" w14:textId="77777777" w:rsidR="007E6135" w:rsidRDefault="007E6135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Motor/Light Reaction</w:t>
            </w:r>
          </w:p>
        </w:tc>
        <w:tc>
          <w:tcPr>
            <w:tcW w:w="0" w:type="auto"/>
            <w:vAlign w:val="center"/>
            <w:hideMark/>
          </w:tcPr>
          <w:p w14:paraId="3A2EC7F3" w14:textId="77777777" w:rsidR="007E6135" w:rsidRDefault="007E6135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Happened When Reversed?</w:t>
            </w:r>
          </w:p>
        </w:tc>
      </w:tr>
      <w:tr w:rsidR="007E6135" w14:paraId="27EE0E7A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E0772" w14:textId="77777777" w:rsidR="007E6135" w:rsidRDefault="007E6135" w:rsidP="009F5D27">
            <w:r>
              <w:t>Try 1</w:t>
            </w:r>
          </w:p>
        </w:tc>
        <w:tc>
          <w:tcPr>
            <w:tcW w:w="0" w:type="auto"/>
            <w:vAlign w:val="center"/>
            <w:hideMark/>
          </w:tcPr>
          <w:p w14:paraId="3E50A8B6" w14:textId="77777777" w:rsidR="007E6135" w:rsidRDefault="007E6135" w:rsidP="009F5D27"/>
        </w:tc>
        <w:tc>
          <w:tcPr>
            <w:tcW w:w="0" w:type="auto"/>
            <w:vAlign w:val="center"/>
            <w:hideMark/>
          </w:tcPr>
          <w:p w14:paraId="3765112E" w14:textId="77777777" w:rsidR="007E6135" w:rsidRDefault="007E6135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50DAFE" w14:textId="77777777" w:rsidR="007E6135" w:rsidRDefault="007E6135" w:rsidP="009F5D27">
            <w:pPr>
              <w:rPr>
                <w:sz w:val="20"/>
                <w:szCs w:val="20"/>
              </w:rPr>
            </w:pPr>
          </w:p>
        </w:tc>
      </w:tr>
      <w:tr w:rsidR="007E6135" w14:paraId="1FBA20C6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E2DBE" w14:textId="77777777" w:rsidR="007E6135" w:rsidRDefault="007E6135" w:rsidP="009F5D27">
            <w:r>
              <w:t>Try 2 (Reversed)</w:t>
            </w:r>
          </w:p>
        </w:tc>
        <w:tc>
          <w:tcPr>
            <w:tcW w:w="0" w:type="auto"/>
            <w:vAlign w:val="center"/>
            <w:hideMark/>
          </w:tcPr>
          <w:p w14:paraId="1F1DC08C" w14:textId="77777777" w:rsidR="007E6135" w:rsidRDefault="007E6135" w:rsidP="009F5D27"/>
        </w:tc>
        <w:tc>
          <w:tcPr>
            <w:tcW w:w="0" w:type="auto"/>
            <w:vAlign w:val="center"/>
            <w:hideMark/>
          </w:tcPr>
          <w:p w14:paraId="53706B56" w14:textId="77777777" w:rsidR="007E6135" w:rsidRDefault="007E6135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D2B017" w14:textId="77777777" w:rsidR="007E6135" w:rsidRDefault="007E6135" w:rsidP="009F5D27">
            <w:pPr>
              <w:rPr>
                <w:sz w:val="20"/>
                <w:szCs w:val="20"/>
              </w:rPr>
            </w:pPr>
          </w:p>
        </w:tc>
      </w:tr>
    </w:tbl>
    <w:p w14:paraId="42880B2B" w14:textId="77777777" w:rsidR="007E6135" w:rsidRDefault="007E6135" w:rsidP="007E6135">
      <w:r>
        <w:rPr>
          <w:noProof/>
        </w:rPr>
      </w:r>
      <w:r w:rsidR="007E6135">
        <w:rPr>
          <w:noProof/>
        </w:rPr>
        <w:pict w14:anchorId="2B8645D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8215625" w14:textId="77777777" w:rsidR="007E6135" w:rsidRDefault="007E6135" w:rsidP="007E6135">
      <w:pPr>
        <w:pStyle w:val="Heading3"/>
      </w:pPr>
      <w:r>
        <w:rPr>
          <w:rFonts w:ascii="Apple Color Emoji" w:hAnsi="Apple Color Emoji" w:cs="Apple Color Emoji"/>
        </w:rPr>
        <w:t>💬</w:t>
      </w:r>
      <w:r>
        <w:t xml:space="preserve"> Think &amp; Reflect:</w:t>
      </w:r>
    </w:p>
    <w:p w14:paraId="31F2CE5E" w14:textId="77777777" w:rsidR="007E6135" w:rsidRDefault="007E6135" w:rsidP="007E6135">
      <w:pPr>
        <w:pStyle w:val="NormalWeb"/>
      </w:pPr>
      <w:r>
        <w:rPr>
          <w:rFonts w:ascii="Apple Color Emoji" w:hAnsi="Apple Color Emoji" w:cs="Apple Color Emoji"/>
        </w:rPr>
        <w:t>📝</w:t>
      </w:r>
      <w:r>
        <w:t xml:space="preserve"> </w:t>
      </w:r>
      <w:r>
        <w:rPr>
          <w:rStyle w:val="Strong"/>
          <w:rFonts w:eastAsiaTheme="majorEastAsia"/>
        </w:rPr>
        <w:t>How does electrical energy change when transferred to the motor or light?</w:t>
      </w:r>
      <w:r>
        <w:br/>
        <w:t>→ _________________________________________________________</w:t>
      </w:r>
      <w:r>
        <w:br/>
        <w:t>→ _________________________________________________________</w:t>
      </w:r>
    </w:p>
    <w:p w14:paraId="4AE3A877" w14:textId="77777777" w:rsidR="007E6135" w:rsidRDefault="007E6135" w:rsidP="007E6135">
      <w:pPr>
        <w:pStyle w:val="NormalWeb"/>
      </w:pPr>
      <w:r>
        <w:rPr>
          <w:rFonts w:ascii="Apple Color Emoji" w:hAnsi="Apple Color Emoji" w:cs="Apple Color Emoji"/>
        </w:rPr>
        <w:t>🧠</w:t>
      </w:r>
      <w:r>
        <w:t xml:space="preserve"> </w:t>
      </w:r>
      <w:r>
        <w:rPr>
          <w:rStyle w:val="Strong"/>
          <w:rFonts w:eastAsiaTheme="majorEastAsia"/>
        </w:rPr>
        <w:t>Bonus Question:</w:t>
      </w:r>
      <w:r>
        <w:t xml:space="preserve"> What form of energy does the motor or light give off?</w:t>
      </w:r>
      <w:r>
        <w:br/>
        <w:t>→ _________________________________________________________</w:t>
      </w:r>
    </w:p>
    <w:p w14:paraId="1AC2BF8A" w14:textId="77777777" w:rsidR="007E6135" w:rsidRDefault="007E6135" w:rsidP="007E6135">
      <w:r>
        <w:rPr>
          <w:noProof/>
        </w:rPr>
      </w:r>
      <w:r w:rsidR="007E6135">
        <w:rPr>
          <w:noProof/>
        </w:rPr>
        <w:pict w14:anchorId="1770311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B75AFEA" w14:textId="77777777" w:rsidR="00291A62" w:rsidRDefault="00291A62"/>
    <w:p w14:paraId="0B98E2C0" w14:textId="77777777" w:rsidR="007E6135" w:rsidRDefault="007E6135"/>
    <w:p w14:paraId="3AB1F637" w14:textId="77777777" w:rsidR="007E6135" w:rsidRDefault="007E6135"/>
    <w:p w14:paraId="1441D15B" w14:textId="77777777" w:rsidR="007E6135" w:rsidRDefault="007E6135"/>
    <w:p w14:paraId="4D844D01" w14:textId="77777777" w:rsidR="007E6135" w:rsidRDefault="007E6135"/>
    <w:p w14:paraId="5CB76CD5" w14:textId="77777777" w:rsidR="007E6135" w:rsidRDefault="007E6135"/>
    <w:p w14:paraId="6D19B333" w14:textId="77777777" w:rsidR="007E6135" w:rsidRDefault="007E6135"/>
    <w:p w14:paraId="2ED113A7" w14:textId="77777777" w:rsidR="007E6135" w:rsidRDefault="007E6135"/>
    <w:p w14:paraId="5CE7EAB9" w14:textId="77777777" w:rsidR="007E6135" w:rsidRDefault="007E6135"/>
    <w:p w14:paraId="3FA49174" w14:textId="77777777" w:rsidR="007E6135" w:rsidRDefault="007E6135"/>
    <w:p w14:paraId="73650367" w14:textId="77777777" w:rsidR="007E6135" w:rsidRDefault="007E6135" w:rsidP="007E6135">
      <w:pPr>
        <w:pStyle w:val="Heading3"/>
      </w:pPr>
      <w:r>
        <w:rPr>
          <w:rFonts w:ascii="Apple Color Emoji" w:hAnsi="Apple Color Emoji" w:cs="Apple Color Emoji"/>
        </w:rPr>
        <w:t>📍</w:t>
      </w:r>
      <w:r>
        <w:t xml:space="preserve"> Station 2: </w:t>
      </w:r>
      <w:r>
        <w:rPr>
          <w:rStyle w:val="Strong"/>
          <w:b w:val="0"/>
          <w:bCs w:val="0"/>
        </w:rPr>
        <w:t>Energy Explorer</w:t>
      </w:r>
    </w:p>
    <w:p w14:paraId="05408055" w14:textId="77777777" w:rsidR="007E6135" w:rsidRDefault="007E6135" w:rsidP="007E6135">
      <w:pPr>
        <w:pStyle w:val="NormalWeb"/>
      </w:pPr>
      <w:r>
        <w:rPr>
          <w:rStyle w:val="Strong"/>
          <w:rFonts w:eastAsiaTheme="majorEastAsia"/>
        </w:rPr>
        <w:t>Focus:</w:t>
      </w:r>
      <w:r>
        <w:t xml:space="preserve"> Measuring Voltage and Energy Transfer</w:t>
      </w:r>
      <w:r>
        <w:br/>
      </w:r>
      <w:r>
        <w:rPr>
          <w:rStyle w:val="Strong"/>
          <w:rFonts w:eastAsiaTheme="majorEastAsia"/>
        </w:rPr>
        <w:t>NGSS Alignment:</w:t>
      </w:r>
    </w:p>
    <w:p w14:paraId="1687DE60" w14:textId="77777777" w:rsidR="007E6135" w:rsidRDefault="007E6135" w:rsidP="007E6135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lastRenderedPageBreak/>
        <w:t>MS-PS3-5</w:t>
      </w:r>
      <w:r>
        <w:t xml:space="preserve"> – Construct, use, and present arguments to support the claim that when the kinetic energy of an object changes, energy is transferred to or from the object.</w:t>
      </w:r>
    </w:p>
    <w:p w14:paraId="756AC3C4" w14:textId="77777777" w:rsidR="007E6135" w:rsidRDefault="007E6135" w:rsidP="007E6135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4-PS3-4</w:t>
      </w:r>
      <w:r>
        <w:t xml:space="preserve"> – Apply scientific ideas to design, test, and refine a device that converts energy from one form to another.</w:t>
      </w:r>
    </w:p>
    <w:p w14:paraId="1BE52D91" w14:textId="77777777" w:rsidR="007E6135" w:rsidRDefault="007E6135" w:rsidP="007E6135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3-PS2-4</w:t>
      </w:r>
      <w:r>
        <w:t xml:space="preserve"> – Define a simple design problem that can be solved by applying scientific ideas about magnets.</w:t>
      </w:r>
    </w:p>
    <w:p w14:paraId="4211D4CA" w14:textId="77777777" w:rsidR="007E6135" w:rsidRDefault="007E6135" w:rsidP="007E6135">
      <w:r>
        <w:rPr>
          <w:noProof/>
        </w:rPr>
      </w:r>
      <w:r w:rsidR="007E6135">
        <w:rPr>
          <w:noProof/>
        </w:rPr>
        <w:pict w14:anchorId="06B013F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11D1D4E" w14:textId="77777777" w:rsidR="007E6135" w:rsidRDefault="007E6135" w:rsidP="007E6135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ITEEA STEL Standards – Middle School</w:t>
      </w:r>
    </w:p>
    <w:p w14:paraId="14F9FD99" w14:textId="77777777" w:rsidR="007E6135" w:rsidRDefault="007E6135" w:rsidP="007E6135">
      <w:pPr>
        <w:pStyle w:val="NormalWeb"/>
      </w:pPr>
      <w:r>
        <w:rPr>
          <w:rStyle w:val="Strong"/>
          <w:rFonts w:eastAsiaTheme="majorEastAsia"/>
        </w:rPr>
        <w:t>STEL 1E</w:t>
      </w:r>
      <w:r>
        <w:t xml:space="preserve"> – </w:t>
      </w:r>
      <w:r>
        <w:rPr>
          <w:rStyle w:val="Emphasis"/>
          <w:rFonts w:eastAsiaTheme="majorEastAsia"/>
        </w:rPr>
        <w:t>Technological systems use inputs, processes, outputs, and feedback to solve problems.</w:t>
      </w:r>
      <w:r>
        <w:br/>
        <w:t>→ Students explore how voltage (input) affects energy transfer (process/output) in a working electrical circuit.</w:t>
      </w:r>
    </w:p>
    <w:p w14:paraId="55829C44" w14:textId="77777777" w:rsidR="007E6135" w:rsidRDefault="007E6135" w:rsidP="007E6135">
      <w:pPr>
        <w:pStyle w:val="NormalWeb"/>
      </w:pPr>
      <w:r>
        <w:rPr>
          <w:rStyle w:val="Strong"/>
          <w:rFonts w:eastAsiaTheme="majorEastAsia"/>
        </w:rPr>
        <w:t>STEL 2E</w:t>
      </w:r>
      <w:r>
        <w:t xml:space="preserve"> – </w:t>
      </w:r>
      <w:r>
        <w:rPr>
          <w:rStyle w:val="Emphasis"/>
          <w:rFonts w:eastAsiaTheme="majorEastAsia"/>
        </w:rPr>
        <w:t>Technological systems are made up of interactive parts.</w:t>
      </w:r>
      <w:r>
        <w:br/>
        <w:t>→ The battery, wires, and device (motor/LED) function as a complete circuit system, with parts working together.</w:t>
      </w:r>
    </w:p>
    <w:p w14:paraId="0EB1B3B3" w14:textId="77777777" w:rsidR="007E6135" w:rsidRDefault="007E6135" w:rsidP="007E6135">
      <w:pPr>
        <w:pStyle w:val="NormalWeb"/>
      </w:pPr>
      <w:r>
        <w:rPr>
          <w:rStyle w:val="Strong"/>
          <w:rFonts w:eastAsiaTheme="majorEastAsia"/>
        </w:rPr>
        <w:t>STEL 6E</w:t>
      </w:r>
      <w:r>
        <w:t xml:space="preserve"> – </w:t>
      </w:r>
      <w:r>
        <w:rPr>
          <w:rStyle w:val="Emphasis"/>
          <w:rFonts w:eastAsiaTheme="majorEastAsia"/>
        </w:rPr>
        <w:t>Energy is the capacity to do work.</w:t>
      </w:r>
      <w:r>
        <w:br/>
        <w:t>→ Learners observe how electrical energy is converted into motion (motor) or light (LED).</w:t>
      </w:r>
    </w:p>
    <w:p w14:paraId="52478915" w14:textId="77777777" w:rsidR="007E6135" w:rsidRDefault="007E6135" w:rsidP="007E6135">
      <w:pPr>
        <w:pStyle w:val="NormalWeb"/>
      </w:pPr>
      <w:r>
        <w:rPr>
          <w:rStyle w:val="Strong"/>
          <w:rFonts w:eastAsiaTheme="majorEastAsia"/>
        </w:rPr>
        <w:t>STEL 7F</w:t>
      </w:r>
      <w:r>
        <w:t xml:space="preserve"> – </w:t>
      </w:r>
      <w:r>
        <w:rPr>
          <w:rStyle w:val="Emphasis"/>
          <w:rFonts w:eastAsiaTheme="majorEastAsia"/>
        </w:rPr>
        <w:t>Technological products and systems can be used to apply energy in a variety of ways.</w:t>
      </w:r>
      <w:r>
        <w:br/>
        <w:t>→ The activity demonstrates multiple energy conversions: electrical → kinetic (motor), or electrical → light (LED).</w:t>
      </w:r>
    </w:p>
    <w:p w14:paraId="1D62C72B" w14:textId="77777777" w:rsidR="007E6135" w:rsidRDefault="007E6135" w:rsidP="007E6135">
      <w:pPr>
        <w:pStyle w:val="NormalWeb"/>
      </w:pPr>
      <w:r>
        <w:rPr>
          <w:rStyle w:val="Strong"/>
          <w:rFonts w:eastAsiaTheme="majorEastAsia"/>
        </w:rPr>
        <w:t>STEL 11E</w:t>
      </w:r>
      <w:r>
        <w:t xml:space="preserve"> – </w:t>
      </w:r>
      <w:r>
        <w:rPr>
          <w:rStyle w:val="Emphasis"/>
          <w:rFonts w:eastAsiaTheme="majorEastAsia"/>
        </w:rPr>
        <w:t>Modeling, testing, evaluating, and modifying are used to transform ideas into practical solutions.</w:t>
      </w:r>
      <w:r>
        <w:br/>
        <w:t>→ Students measure voltage, test system behavior under different configurations, and evaluate results.</w:t>
      </w:r>
    </w:p>
    <w:p w14:paraId="717F7C9B" w14:textId="77777777" w:rsidR="007E6135" w:rsidRDefault="007E6135" w:rsidP="007E6135">
      <w:r>
        <w:rPr>
          <w:noProof/>
        </w:rPr>
      </w:r>
      <w:r w:rsidR="007E6135">
        <w:rPr>
          <w:noProof/>
        </w:rPr>
        <w:pict w14:anchorId="2BF9A21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2DC4B28" w14:textId="77777777" w:rsidR="007E6135" w:rsidRDefault="007E6135" w:rsidP="007E6135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Common Core Math Standards – Middle School</w:t>
      </w:r>
    </w:p>
    <w:p w14:paraId="183C1952" w14:textId="77777777" w:rsidR="007E6135" w:rsidRDefault="007E6135" w:rsidP="007E6135">
      <w:pPr>
        <w:pStyle w:val="NormalWeb"/>
      </w:pPr>
      <w:r>
        <w:rPr>
          <w:rStyle w:val="Strong"/>
          <w:rFonts w:eastAsiaTheme="majorEastAsia"/>
        </w:rPr>
        <w:t>CCSS.MATH.CONTENT.6.SP.B.4</w:t>
      </w:r>
      <w:r>
        <w:t xml:space="preserve"> – </w:t>
      </w:r>
      <w:r>
        <w:rPr>
          <w:rStyle w:val="Emphasis"/>
          <w:rFonts w:eastAsiaTheme="majorEastAsia"/>
        </w:rPr>
        <w:t>Display numerical data in plots on a number line, including dot plots, histograms, and box plots.</w:t>
      </w:r>
      <w:r>
        <w:br/>
        <w:t>→ Students record and could visualize voltage readings and device behavior before and after changes.</w:t>
      </w:r>
    </w:p>
    <w:p w14:paraId="54A425D2" w14:textId="77777777" w:rsidR="007E6135" w:rsidRDefault="007E6135" w:rsidP="007E6135">
      <w:pPr>
        <w:pStyle w:val="NormalWeb"/>
      </w:pPr>
      <w:r>
        <w:rPr>
          <w:rStyle w:val="Strong"/>
          <w:rFonts w:eastAsiaTheme="majorEastAsia"/>
        </w:rPr>
        <w:t>CCSS.MATH.CONTENT.6.EE.C.9</w:t>
      </w:r>
      <w:r>
        <w:t xml:space="preserve"> – </w:t>
      </w:r>
      <w:r>
        <w:rPr>
          <w:rStyle w:val="Emphasis"/>
          <w:rFonts w:eastAsiaTheme="majorEastAsia"/>
        </w:rPr>
        <w:t>Use variables to represent two quantities that change in relationship to one another.</w:t>
      </w:r>
      <w:r>
        <w:br/>
        <w:t>→ Students can relate voltage (input) and light/motion response (output) as dependent variables in a system.</w:t>
      </w:r>
    </w:p>
    <w:p w14:paraId="384BCA9F" w14:textId="77777777" w:rsidR="007E6135" w:rsidRDefault="007E6135" w:rsidP="007E6135">
      <w:pPr>
        <w:pStyle w:val="NormalWeb"/>
      </w:pPr>
      <w:r>
        <w:rPr>
          <w:rStyle w:val="Strong"/>
          <w:rFonts w:eastAsiaTheme="majorEastAsia"/>
        </w:rPr>
        <w:lastRenderedPageBreak/>
        <w:t>CCSS.MATH.CONTENT.7.RP.A.2</w:t>
      </w:r>
      <w:r>
        <w:t xml:space="preserve"> – </w:t>
      </w:r>
      <w:r>
        <w:rPr>
          <w:rStyle w:val="Emphasis"/>
          <w:rFonts w:eastAsiaTheme="majorEastAsia"/>
        </w:rPr>
        <w:t>Recognize and represent proportional relationships between quantities.</w:t>
      </w:r>
      <w:r>
        <w:br/>
        <w:t>→ Students could explore how energy output (e.g., brightness, motor speed) relates proportionally to input voltage.</w:t>
      </w:r>
    </w:p>
    <w:p w14:paraId="4EA90DBA" w14:textId="77777777" w:rsidR="007E6135" w:rsidRDefault="007E6135" w:rsidP="007E6135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Interpreting voltage readings in the context of energy flow and physical changes in the circuit.</w:t>
      </w:r>
    </w:p>
    <w:p w14:paraId="46807BDA" w14:textId="77777777" w:rsidR="007E6135" w:rsidRDefault="007E6135" w:rsidP="007E6135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Multimeters are used to collect and interpret real quantitative data.</w:t>
      </w:r>
    </w:p>
    <w:p w14:paraId="4A1C2785" w14:textId="77777777" w:rsidR="007E6135" w:rsidRDefault="007E6135" w:rsidP="007E6135">
      <w:r>
        <w:rPr>
          <w:noProof/>
        </w:rPr>
      </w:r>
      <w:r w:rsidR="007E6135">
        <w:rPr>
          <w:noProof/>
        </w:rPr>
        <w:pict w14:anchorId="22CB7C1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525048A" w14:textId="77777777" w:rsidR="007E6135" w:rsidRDefault="007E6135" w:rsidP="007E6135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Summary:</w:t>
      </w:r>
    </w:p>
    <w:p w14:paraId="682BF933" w14:textId="77777777" w:rsidR="007E6135" w:rsidRDefault="007E6135" w:rsidP="007E6135">
      <w:pPr>
        <w:pStyle w:val="NormalWeb"/>
      </w:pPr>
      <w:r>
        <w:t>This station introduces foundational engineering skills—</w:t>
      </w:r>
      <w:r>
        <w:rPr>
          <w:rStyle w:val="Strong"/>
          <w:rFonts w:eastAsiaTheme="majorEastAsia"/>
        </w:rPr>
        <w:t>measuring, testing, observing, and interpreting</w:t>
      </w:r>
      <w:r>
        <w:t xml:space="preserve">—as students manipulate a simple circuit. It aligns with both </w:t>
      </w:r>
      <w:r>
        <w:rPr>
          <w:rStyle w:val="Strong"/>
          <w:rFonts w:eastAsiaTheme="majorEastAsia"/>
        </w:rPr>
        <w:t>ITEEA STEL standards</w:t>
      </w:r>
      <w:r>
        <w:t xml:space="preserve"> for systems and energy, and </w:t>
      </w:r>
      <w:r>
        <w:rPr>
          <w:rStyle w:val="Strong"/>
          <w:rFonts w:eastAsiaTheme="majorEastAsia"/>
        </w:rPr>
        <w:t>Common Core Math standards</w:t>
      </w:r>
      <w:r>
        <w:t xml:space="preserve"> for data interpretation, tool use, and proportional reasoning.</w:t>
      </w:r>
    </w:p>
    <w:p w14:paraId="3227F953" w14:textId="77777777" w:rsidR="007E6135" w:rsidRDefault="007E6135"/>
    <w:sectPr w:rsidR="007E61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491"/>
    <w:multiLevelType w:val="multilevel"/>
    <w:tmpl w:val="BA40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D5D95"/>
    <w:multiLevelType w:val="multilevel"/>
    <w:tmpl w:val="B524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4238B"/>
    <w:multiLevelType w:val="multilevel"/>
    <w:tmpl w:val="8204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C4D27"/>
    <w:multiLevelType w:val="multilevel"/>
    <w:tmpl w:val="3A72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899633">
    <w:abstractNumId w:val="0"/>
  </w:num>
  <w:num w:numId="2" w16cid:durableId="1855068468">
    <w:abstractNumId w:val="2"/>
  </w:num>
  <w:num w:numId="3" w16cid:durableId="334847434">
    <w:abstractNumId w:val="3"/>
  </w:num>
  <w:num w:numId="4" w16cid:durableId="16740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35"/>
    <w:rsid w:val="00291A62"/>
    <w:rsid w:val="006828BF"/>
    <w:rsid w:val="007E6135"/>
    <w:rsid w:val="008266D4"/>
    <w:rsid w:val="00AD7BE1"/>
    <w:rsid w:val="00B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B319"/>
  <w15:chartTrackingRefBased/>
  <w15:docId w15:val="{0E0C7B30-0F12-8948-9A6E-C926D7DF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135"/>
  </w:style>
  <w:style w:type="paragraph" w:styleId="Heading1">
    <w:name w:val="heading 1"/>
    <w:basedOn w:val="Normal"/>
    <w:next w:val="Normal"/>
    <w:link w:val="Heading1Char"/>
    <w:uiPriority w:val="9"/>
    <w:qFormat/>
    <w:rsid w:val="007E6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6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E6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13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E6135"/>
    <w:rPr>
      <w:b/>
      <w:bCs/>
    </w:rPr>
  </w:style>
  <w:style w:type="character" w:styleId="Emphasis">
    <w:name w:val="Emphasis"/>
    <w:basedOn w:val="DefaultParagraphFont"/>
    <w:uiPriority w:val="20"/>
    <w:qFormat/>
    <w:rsid w:val="007E6135"/>
    <w:rPr>
      <w:i/>
      <w:iCs/>
    </w:rPr>
  </w:style>
  <w:style w:type="paragraph" w:styleId="NormalWeb">
    <w:name w:val="Normal (Web)"/>
    <w:basedOn w:val="Normal"/>
    <w:uiPriority w:val="99"/>
    <w:unhideWhenUsed/>
    <w:rsid w:val="007E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AA20BC5B-247F-4617-BB46-ACEF198D155A}"/>
</file>

<file path=customXml/itemProps2.xml><?xml version="1.0" encoding="utf-8"?>
<ds:datastoreItem xmlns:ds="http://schemas.openxmlformats.org/officeDocument/2006/customXml" ds:itemID="{2410322F-A426-4D74-9F69-5E025D2EA159}"/>
</file>

<file path=customXml/itemProps3.xml><?xml version="1.0" encoding="utf-8"?>
<ds:datastoreItem xmlns:ds="http://schemas.openxmlformats.org/officeDocument/2006/customXml" ds:itemID="{AF0C8080-EA8D-43BE-AD53-A695C6332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2025-06-25T09:19:00Z</dcterms:created>
  <dcterms:modified xsi:type="dcterms:W3CDTF">2025-06-25T09:25:00Z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