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DDCB" w14:textId="77777777" w:rsidR="001E10AE" w:rsidRPr="00DF10FA" w:rsidRDefault="001E10AE" w:rsidP="001E10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📍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Station 4: Invisible Fields, Real Forces</w:t>
      </w:r>
    </w:p>
    <w:p w14:paraId="27EBA8D0" w14:textId="77777777" w:rsid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NGSS: HS-PS3-5 – Electric &amp; Magnetic Field Interaction</w:t>
      </w:r>
    </w:p>
    <w:p w14:paraId="16B7F4E7" w14:textId="77777777" w:rsidR="001E10AE" w:rsidRPr="007B16AF" w:rsidRDefault="001E10AE" w:rsidP="001E10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Goal:</w:t>
      </w:r>
    </w:p>
    <w:p w14:paraId="2A3B0462" w14:textId="77777777" w:rsidR="001E10AE" w:rsidRPr="00DF10FA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16AF">
        <w:rPr>
          <w:rFonts w:ascii="Times New Roman" w:eastAsia="Times New Roman" w:hAnsi="Times New Roman" w:cs="Times New Roman"/>
          <w:kern w:val="0"/>
          <w14:ligatures w14:val="none"/>
        </w:rPr>
        <w:t xml:space="preserve">Use a </w:t>
      </w:r>
      <w:r w:rsidRPr="007B1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magnet</w:t>
      </w:r>
      <w:r w:rsidRPr="007B16AF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7B1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copper wire coil</w:t>
      </w:r>
      <w:r w:rsidRPr="007B16AF">
        <w:rPr>
          <w:rFonts w:ascii="Times New Roman" w:eastAsia="Times New Roman" w:hAnsi="Times New Roman" w:cs="Times New Roman"/>
          <w:kern w:val="0"/>
          <w14:ligatures w14:val="none"/>
        </w:rPr>
        <w:t xml:space="preserve"> to investigate </w:t>
      </w:r>
      <w:r w:rsidRPr="007B16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electromagnetic induction</w:t>
      </w:r>
      <w:r w:rsidRPr="007B16AF">
        <w:rPr>
          <w:rFonts w:ascii="Times New Roman" w:eastAsia="Times New Roman" w:hAnsi="Times New Roman" w:cs="Times New Roman"/>
          <w:kern w:val="0"/>
          <w14:ligatures w14:val="none"/>
        </w:rPr>
        <w:t>. Can motion or vibration create electrical current without batteries? Let’s find out!</w:t>
      </w:r>
    </w:p>
    <w:p w14:paraId="3523DB80" w14:textId="77777777" w:rsidR="001E10AE" w:rsidRPr="00DF10FA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Apple Color Emoji" w:eastAsia="Times New Roman" w:hAnsi="Apple Color Emoji" w:cs="Apple Color Emoji"/>
          <w:kern w:val="0"/>
          <w14:ligatures w14:val="none"/>
        </w:rPr>
        <w:t>🛠️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</w:p>
    <w:p w14:paraId="3BA8844F" w14:textId="77777777" w:rsidR="001E10AE" w:rsidRPr="00DF10FA" w:rsidRDefault="001E10AE" w:rsidP="001E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Magnet</w:t>
      </w:r>
    </w:p>
    <w:p w14:paraId="4AE89720" w14:textId="77777777" w:rsidR="001E10AE" w:rsidRPr="00DF10FA" w:rsidRDefault="001E10AE" w:rsidP="001E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Copper wire coil (or small motor)</w:t>
      </w:r>
    </w:p>
    <w:p w14:paraId="57FA8AF4" w14:textId="77777777" w:rsidR="001E10AE" w:rsidRPr="00DF10FA" w:rsidRDefault="001E10AE" w:rsidP="001E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Multimeter</w:t>
      </w:r>
    </w:p>
    <w:p w14:paraId="41B194CC" w14:textId="77777777" w:rsidR="001E10AE" w:rsidRPr="00DF10FA" w:rsidRDefault="001E10AE" w:rsidP="001E1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Ukulele strings</w:t>
      </w:r>
    </w:p>
    <w:p w14:paraId="54A62E00" w14:textId="77777777" w:rsidR="001E10AE" w:rsidRPr="00277FD4" w:rsidRDefault="001E10AE" w:rsidP="001E10AE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b/>
          <w:bCs/>
          <w:kern w:val="0"/>
          <w14:ligatures w14:val="none"/>
        </w:rPr>
      </w:pPr>
      <w:r w:rsidRPr="00277FD4">
        <w:rPr>
          <w:rFonts w:ascii="Cambria" w:eastAsia="Times New Roman" w:hAnsi="Cambria" w:cs="Apple Color Emoji"/>
          <w:b/>
          <w:bCs/>
          <w:kern w:val="0"/>
          <w14:ligatures w14:val="none"/>
        </w:rPr>
        <w:t>Student Directions:</w:t>
      </w:r>
    </w:p>
    <w:p w14:paraId="063F9251" w14:textId="77777777" w:rsidR="001E10AE" w:rsidRPr="00AB0B75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1: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 your circuit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FDCD882" w14:textId="77777777" w:rsidR="001E10AE" w:rsidRPr="00AB0B75" w:rsidRDefault="001E10AE" w:rsidP="001E10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Attach the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copper wire coil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to the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multimeter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(set it to measure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milliamps (mA)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of current).</w:t>
      </w:r>
    </w:p>
    <w:p w14:paraId="666ADE13" w14:textId="77777777" w:rsidR="001E10AE" w:rsidRPr="00AB0B75" w:rsidRDefault="001E10AE" w:rsidP="001E10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Make sure your coil is stable and not moving on its own.</w:t>
      </w:r>
    </w:p>
    <w:p w14:paraId="2CD6597E" w14:textId="77777777" w:rsidR="001E10AE" w:rsidRPr="00AB0B75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2: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magnetic motion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6340167" w14:textId="77777777" w:rsidR="001E10AE" w:rsidRPr="00AB0B75" w:rsidRDefault="001E10AE" w:rsidP="001E10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Move the magnet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back and forth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quickly and steadily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 xml:space="preserve"> near (but not touching) the coil.</w:t>
      </w:r>
    </w:p>
    <w:p w14:paraId="0426A2F7" w14:textId="77777777" w:rsidR="001E10AE" w:rsidRPr="00AB0B75" w:rsidRDefault="001E10AE" w:rsidP="001E10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Watch the multimeter — does it show any current?</w:t>
      </w:r>
    </w:p>
    <w:p w14:paraId="59468956" w14:textId="77777777" w:rsidR="001E10AE" w:rsidRPr="00AB0B75" w:rsidRDefault="001E10AE" w:rsidP="001E10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Try different speeds and directions (slow, fast, circular) and see how the reading changes.</w:t>
      </w:r>
    </w:p>
    <w:p w14:paraId="020F9D82" w14:textId="77777777" w:rsidR="001E10AE" w:rsidRPr="00AB0B75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STEP 3: </w:t>
      </w: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Test string vibration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C1A41F8" w14:textId="77777777" w:rsidR="001E10AE" w:rsidRPr="00AB0B75" w:rsidRDefault="001E10AE" w:rsidP="001E10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Place the coil and magnet close to a ukulele string (ideally right beneath or behind the soundboard where vibrations are strongest).</w:t>
      </w:r>
    </w:p>
    <w:p w14:paraId="0661945A" w14:textId="77777777" w:rsidR="001E10AE" w:rsidRPr="00AB0B75" w:rsidRDefault="001E10AE" w:rsidP="001E10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Pluck the string — observe the multimeter for any movement in current.</w:t>
      </w:r>
    </w:p>
    <w:p w14:paraId="6884EF39" w14:textId="77777777" w:rsidR="001E10AE" w:rsidRPr="00AB0B75" w:rsidRDefault="001E10AE" w:rsidP="001E10A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Try plucking harder or softer and record your results.</w:t>
      </w:r>
    </w:p>
    <w:p w14:paraId="4EDA5631" w14:textId="10E566C9" w:rsidR="001E10AE" w:rsidRPr="00AB0B75" w:rsidRDefault="001E10AE" w:rsidP="001E10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2972A3" w14:textId="77777777" w:rsidR="001E10AE" w:rsidRDefault="001E10AE" w:rsidP="001E10AE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361FB314" w14:textId="77777777" w:rsidR="001E10AE" w:rsidRDefault="001E10AE" w:rsidP="001E10AE">
      <w:pPr>
        <w:spacing w:before="100" w:beforeAutospacing="1" w:after="100" w:afterAutospacing="1" w:line="240" w:lineRule="auto"/>
        <w:outlineLvl w:val="2"/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</w:pPr>
    </w:p>
    <w:p w14:paraId="7925D443" w14:textId="77777777" w:rsidR="001E10AE" w:rsidRPr="00AB0B75" w:rsidRDefault="001E10AE" w:rsidP="001E10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0B75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📊</w:t>
      </w:r>
      <w:r w:rsidRPr="00AB0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Magnetic Induction Table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2813"/>
        <w:gridCol w:w="3695"/>
      </w:tblGrid>
      <w:tr w:rsidR="001E10AE" w:rsidRPr="00AB0B75" w14:paraId="47063570" w14:textId="77777777" w:rsidTr="003B2E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4D11EA" w14:textId="77777777" w:rsidR="001E10AE" w:rsidRPr="00AB0B75" w:rsidRDefault="001E10AE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AB0B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Test Type</w:t>
            </w:r>
          </w:p>
        </w:tc>
        <w:tc>
          <w:tcPr>
            <w:tcW w:w="0" w:type="auto"/>
            <w:vAlign w:val="center"/>
            <w:hideMark/>
          </w:tcPr>
          <w:p w14:paraId="16B5165A" w14:textId="77777777" w:rsidR="001E10AE" w:rsidRPr="00AB0B75" w:rsidRDefault="001E10AE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</w:t>
            </w:r>
            <w:r w:rsidRPr="00AB0B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Movement Type</w:t>
            </w:r>
          </w:p>
        </w:tc>
        <w:tc>
          <w:tcPr>
            <w:tcW w:w="0" w:type="auto"/>
            <w:vAlign w:val="center"/>
            <w:hideMark/>
          </w:tcPr>
          <w:p w14:paraId="3C273417" w14:textId="77777777" w:rsidR="001E10AE" w:rsidRPr="00AB0B75" w:rsidRDefault="001E10AE" w:rsidP="003B2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  </w:t>
            </w:r>
            <w:r w:rsidRPr="00AB0B75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Current Observed (mA)</w:t>
            </w:r>
          </w:p>
        </w:tc>
      </w:tr>
      <w:tr w:rsidR="001E10AE" w:rsidRPr="00AB0B75" w14:paraId="3900A959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CF6C8" w14:textId="77777777" w:rsidR="001E10AE" w:rsidRPr="00AB0B75" w:rsidRDefault="001E10AE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0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Magnet only</w:t>
            </w:r>
          </w:p>
        </w:tc>
        <w:tc>
          <w:tcPr>
            <w:tcW w:w="0" w:type="auto"/>
            <w:vAlign w:val="center"/>
            <w:hideMark/>
          </w:tcPr>
          <w:p w14:paraId="41D4427A" w14:textId="77777777" w:rsidR="001E10AE" w:rsidRPr="00AB0B75" w:rsidRDefault="001E10AE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</w:t>
            </w:r>
            <w:r w:rsidRPr="00AB0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Back-and-forth motion</w:t>
            </w:r>
          </w:p>
        </w:tc>
        <w:tc>
          <w:tcPr>
            <w:tcW w:w="0" w:type="auto"/>
            <w:vAlign w:val="center"/>
            <w:hideMark/>
          </w:tcPr>
          <w:p w14:paraId="07072AC6" w14:textId="77777777" w:rsidR="001E10AE" w:rsidRPr="00AB0B75" w:rsidRDefault="001E10AE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E10AE" w:rsidRPr="00AB0B75" w14:paraId="4A6219B8" w14:textId="77777777" w:rsidTr="003B2E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D96BE" w14:textId="77777777" w:rsidR="001E10AE" w:rsidRPr="00AB0B75" w:rsidRDefault="001E10AE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B0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String vibration</w:t>
            </w:r>
          </w:p>
        </w:tc>
        <w:tc>
          <w:tcPr>
            <w:tcW w:w="0" w:type="auto"/>
            <w:vAlign w:val="center"/>
            <w:hideMark/>
          </w:tcPr>
          <w:p w14:paraId="2C3CE7F1" w14:textId="77777777" w:rsidR="001E10AE" w:rsidRPr="00AB0B75" w:rsidRDefault="001E10AE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</w:t>
            </w:r>
            <w:r w:rsidRPr="00AB0B7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Pluck near coil/magnet</w:t>
            </w:r>
          </w:p>
        </w:tc>
        <w:tc>
          <w:tcPr>
            <w:tcW w:w="0" w:type="auto"/>
            <w:vAlign w:val="center"/>
            <w:hideMark/>
          </w:tcPr>
          <w:p w14:paraId="379AD820" w14:textId="77777777" w:rsidR="001E10AE" w:rsidRPr="00AB0B75" w:rsidRDefault="001E10AE" w:rsidP="003B2E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3081765F" w14:textId="77777777" w:rsidR="001E10AE" w:rsidRPr="00AB0B75" w:rsidRDefault="0075306D" w:rsidP="001E10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6D">
        <w:rPr>
          <w:rFonts w:ascii="Times New Roman" w:eastAsia="Times New Roman" w:hAnsi="Times New Roman" w:cs="Times New Roman"/>
          <w:noProof/>
          <w:kern w:val="0"/>
        </w:rPr>
        <w:pict w14:anchorId="1E28E8C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1A6DBC6" w14:textId="77777777" w:rsidR="001E10AE" w:rsidRPr="00AB0B75" w:rsidRDefault="001E10AE" w:rsidP="001E10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Reflection Questions:</w:t>
      </w:r>
    </w:p>
    <w:p w14:paraId="294A1CCA" w14:textId="77777777" w:rsidR="001E10AE" w:rsidRPr="00AB0B75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What’s happening to the energy in this system?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(</w:t>
      </w:r>
      <w:r w:rsidRPr="00AB0B7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Hint: Where does the energy start? What form does it take?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1B3F2D67" w14:textId="77777777" w:rsidR="001E10AE" w:rsidRPr="00AB0B75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Which action produced more current — the moving magnet or the vibrating string? Why do you think that is?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61BD8ED9" w14:textId="77777777" w:rsidR="001E10AE" w:rsidRPr="00AB0B75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How does this experiment show that magnetic fields can cause electric currents?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401E1125" w14:textId="77777777" w:rsidR="001E10AE" w:rsidRPr="00AB0B75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0B7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If you were designing a generator powered by string vibration, what would you improve about this setup?</w:t>
      </w:r>
      <w:r w:rsidRPr="00AB0B75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___________________________________________________________</w:t>
      </w:r>
    </w:p>
    <w:p w14:paraId="5C848B03" w14:textId="77777777" w:rsidR="001E10AE" w:rsidRPr="00DF10FA" w:rsidRDefault="0075306D" w:rsidP="001E10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6D">
        <w:rPr>
          <w:rFonts w:ascii="Times New Roman" w:eastAsia="Times New Roman" w:hAnsi="Times New Roman" w:cs="Times New Roman"/>
          <w:noProof/>
          <w:kern w:val="0"/>
        </w:rPr>
        <w:pict w14:anchorId="40AFFF0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3D5D25F" w14:textId="77777777" w:rsidR="001E10AE" w:rsidRPr="00DF10FA" w:rsidRDefault="001E10AE" w:rsidP="001E10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💬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Wrap-Up Reflection</w:t>
      </w:r>
    </w:p>
    <w:p w14:paraId="1CF47003" w14:textId="77777777" w:rsidR="001E10AE" w:rsidRPr="00DF10FA" w:rsidRDefault="001E10AE" w:rsidP="001E1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What scientific principle most affected the ukulele’s sound and behavior?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6879F356" w14:textId="77777777" w:rsidR="001E10AE" w:rsidRPr="00DF10FA" w:rsidRDefault="001E10AE" w:rsidP="001E1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How did changes in force or material affect energy transfer?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297918B0" w14:textId="77777777" w:rsidR="001E10AE" w:rsidRPr="00DF10FA" w:rsidRDefault="001E10AE" w:rsidP="001E10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If you had to improve this ukulele for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precision tuning and durability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, what would you change based on your data?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br/>
        <w:t>→ ___________________________________________________</w:t>
      </w:r>
    </w:p>
    <w:p w14:paraId="25B4E7BD" w14:textId="77777777" w:rsidR="001E10AE" w:rsidRPr="00DF10FA" w:rsidRDefault="0075306D" w:rsidP="001E10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6D">
        <w:rPr>
          <w:rFonts w:ascii="Times New Roman" w:eastAsia="Times New Roman" w:hAnsi="Times New Roman" w:cs="Times New Roman"/>
          <w:noProof/>
          <w:kern w:val="0"/>
        </w:rPr>
        <w:pict w14:anchorId="08377F93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82B024C" w14:textId="77777777" w:rsidR="001E10AE" w:rsidRPr="00DF10FA" w:rsidRDefault="001E10AE" w:rsidP="001E10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10FA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DF10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Extension Idea:</w:t>
      </w:r>
    </w:p>
    <w:p w14:paraId="1503DFC6" w14:textId="77777777" w:rsidR="001E10AE" w:rsidRPr="00DF10FA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Design a custom ukulele body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 xml:space="preserve"> using recycled materials (plastic bottles, cardboard, 3D printed parts). Test how the material affects </w:t>
      </w:r>
      <w:r w:rsidRPr="00DF10F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sound quality, heat response, and electrical output</w:t>
      </w:r>
      <w:r w:rsidRPr="00DF10F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5D08BB6" w14:textId="77777777" w:rsidR="00291A62" w:rsidRDefault="00291A62"/>
    <w:p w14:paraId="62DB379D" w14:textId="77777777" w:rsidR="001E10AE" w:rsidRDefault="001E10AE"/>
    <w:p w14:paraId="74A8A5AE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Apple Color Emoji" w:eastAsia="Times New Roman" w:hAnsi="Apple Color Emoji" w:cs="Apple Color Emoji"/>
          <w:kern w:val="0"/>
          <w14:ligatures w14:val="none"/>
        </w:rPr>
        <w:t>📍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Station 4: Invisible Fields, Real Forces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NGSS Alignment: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HS-PS3-5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Develop and use a model of two objects interacting through electric or magnetic fields to illustrate the forces between objects not in contact.</w:t>
      </w:r>
    </w:p>
    <w:p w14:paraId="04E8FD65" w14:textId="77777777" w:rsidR="001E10AE" w:rsidRPr="001E10AE" w:rsidRDefault="0075306D" w:rsidP="001E10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6D">
        <w:rPr>
          <w:rFonts w:ascii="Times New Roman" w:eastAsia="Times New Roman" w:hAnsi="Times New Roman" w:cs="Times New Roman"/>
          <w:noProof/>
          <w:kern w:val="0"/>
        </w:rPr>
        <w:pict w14:anchorId="1785B8FE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94DAC48" w14:textId="77777777" w:rsidR="001E10AE" w:rsidRPr="001E10AE" w:rsidRDefault="001E10AE" w:rsidP="001E10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10A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1E10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ITEEA STEL Standards (Standards for Technological and Engineering Literacy)</w:t>
      </w:r>
    </w:p>
    <w:p w14:paraId="33D746E2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1E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Science and engineering practices can be integrated into the study of technology.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Students apply electromagnetic theory through hands-on exploration of induction and energy transfer.</w:t>
      </w:r>
    </w:p>
    <w:p w14:paraId="64C72830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2H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Energy systems are the result of converting energy from resources to desired forms.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Learners explore how kinetic energy (motion) is converted into electric current using magnetic induction.</w:t>
      </w:r>
    </w:p>
    <w:p w14:paraId="475D9C58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8E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Apply engineering design principles to develop solutions to problems.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This activity models real-world problems like generator efficiency and renewable power harvesting.</w:t>
      </w:r>
    </w:p>
    <w:p w14:paraId="6D43ACD0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10F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measuring instruments to collect data.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Students use multimeters to gather and interpret electric current data in milliamps.</w:t>
      </w:r>
    </w:p>
    <w:p w14:paraId="5849A764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STEL 11G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Apply mathematical concepts in the solution of technological problems.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Learners analyze electric current generation patterns based on movement and magnetic proximity.</w:t>
      </w:r>
    </w:p>
    <w:p w14:paraId="1CA77C86" w14:textId="77777777" w:rsidR="001E10AE" w:rsidRPr="001E10AE" w:rsidRDefault="0075306D" w:rsidP="001E10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6D">
        <w:rPr>
          <w:rFonts w:ascii="Times New Roman" w:eastAsia="Times New Roman" w:hAnsi="Times New Roman" w:cs="Times New Roman"/>
          <w:noProof/>
          <w:kern w:val="0"/>
        </w:rPr>
        <w:pict w14:anchorId="0016B0F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060E84F" w14:textId="77777777" w:rsidR="001E10AE" w:rsidRPr="001E10AE" w:rsidRDefault="001E10AE" w:rsidP="001E10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10A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1E10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Common Core Math Standards – High School</w:t>
      </w:r>
    </w:p>
    <w:p w14:paraId="00BD116B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CCSS.MATH.CONTENT.HSN.Q.A.1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units as a way to understand problems and guide the solution.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Students interpret current readings in milliamps and relate values to energy conversion levels.</w:t>
      </w:r>
    </w:p>
    <w:p w14:paraId="7051ECDE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CCSS.MATH.CONTENT.HSF.IF.C.7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Graph functions expressed symbolically and show key features of the graph.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Graphing current versus magnet movement or vibration type helps visualize patterns.</w:t>
      </w:r>
    </w:p>
    <w:p w14:paraId="11F8E6EE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CCSS.MATH.CONTENT.HSS.ID.C.7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Interpret the slope and intercept of a linear model in the context of data.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→ Optional extension: students could explore how current increases with frequency of movement.</w:t>
      </w:r>
    </w:p>
    <w:p w14:paraId="14BFF515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CCSS.MATH.PRACTICE.MP2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Reason abstractly and quantitatively.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Learners analyze numeric current values and relate them to invisible magnetic fields.</w:t>
      </w:r>
    </w:p>
    <w:p w14:paraId="2329D815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CCSS.MATH.PRACTICE.MP4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Model with mathematics.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Students translate physical phenomena into graphs and quantitative models.</w:t>
      </w:r>
    </w:p>
    <w:p w14:paraId="175372FA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CCSS.MATH.PRACTICE.MP5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Pr="001E10A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Use appropriate tools strategically.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br/>
        <w:t>→ Multimeters and physical setups are used intentionally for precise measurement and experimentation.</w:t>
      </w:r>
    </w:p>
    <w:p w14:paraId="776E9006" w14:textId="77777777" w:rsidR="001E10AE" w:rsidRPr="001E10AE" w:rsidRDefault="0075306D" w:rsidP="001E10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306D">
        <w:rPr>
          <w:rFonts w:ascii="Times New Roman" w:eastAsia="Times New Roman" w:hAnsi="Times New Roman" w:cs="Times New Roman"/>
          <w:noProof/>
          <w:kern w:val="0"/>
        </w:rPr>
        <w:pict w14:anchorId="018F61D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9820A7" w14:textId="77777777" w:rsidR="001E10AE" w:rsidRPr="001E10AE" w:rsidRDefault="001E10AE" w:rsidP="001E10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E10A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1E10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Summary</w:t>
      </w:r>
    </w:p>
    <w:p w14:paraId="522984DA" w14:textId="77777777" w:rsidR="001E10AE" w:rsidRPr="001E10AE" w:rsidRDefault="001E10AE" w:rsidP="001E1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This station combines physics, energy systems, and engineering design in a hands-on application of </w:t>
      </w: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electromagnetic induction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. Students build real-world STEM connections by modeling </w:t>
      </w: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invisible magnetic fields can produce measurable current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 xml:space="preserve">, just like in wind turbines, electric guitars, or heart monitors. It supports high school </w:t>
      </w:r>
      <w:r w:rsidRPr="001E10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engineering design pathways, CTE tracks, and NGSS-aligned physical science learning</w:t>
      </w:r>
      <w:r w:rsidRPr="001E10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9ACF54" w14:textId="77777777" w:rsidR="001E10AE" w:rsidRDefault="001E10AE"/>
    <w:sectPr w:rsidR="001E10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1B2D"/>
    <w:multiLevelType w:val="multilevel"/>
    <w:tmpl w:val="6340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D4C81"/>
    <w:multiLevelType w:val="multilevel"/>
    <w:tmpl w:val="86C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21914"/>
    <w:multiLevelType w:val="multilevel"/>
    <w:tmpl w:val="B0D8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1486566">
    <w:abstractNumId w:val="1"/>
  </w:num>
  <w:num w:numId="2" w16cid:durableId="549146668">
    <w:abstractNumId w:val="2"/>
  </w:num>
  <w:num w:numId="3" w16cid:durableId="179019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AE"/>
    <w:rsid w:val="001E10AE"/>
    <w:rsid w:val="00291A62"/>
    <w:rsid w:val="006828BF"/>
    <w:rsid w:val="0075306D"/>
    <w:rsid w:val="00784494"/>
    <w:rsid w:val="00AD7BE1"/>
    <w:rsid w:val="00B702A6"/>
    <w:rsid w:val="00D72EB2"/>
    <w:rsid w:val="00D9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9ED8"/>
  <w15:chartTrackingRefBased/>
  <w15:docId w15:val="{1C68B606-9A8E-ED43-8963-A55F8C2F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0AE"/>
  </w:style>
  <w:style w:type="paragraph" w:styleId="Heading1">
    <w:name w:val="heading 1"/>
    <w:basedOn w:val="Normal"/>
    <w:next w:val="Normal"/>
    <w:link w:val="Heading1Char"/>
    <w:uiPriority w:val="9"/>
    <w:qFormat/>
    <w:rsid w:val="001E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1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0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0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0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0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0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1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10AE"/>
    <w:rPr>
      <w:b/>
      <w:bCs/>
    </w:rPr>
  </w:style>
  <w:style w:type="character" w:styleId="Emphasis">
    <w:name w:val="Emphasis"/>
    <w:basedOn w:val="DefaultParagraphFont"/>
    <w:uiPriority w:val="20"/>
    <w:qFormat/>
    <w:rsid w:val="001E10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1dcc0da45af1e6733cd93be76481f6e9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8061108c9017e2d5c6aa652c79b4115d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8C708-8F11-4791-A2D9-212C709F93E7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2.xml><?xml version="1.0" encoding="utf-8"?>
<ds:datastoreItem xmlns:ds="http://schemas.openxmlformats.org/officeDocument/2006/customXml" ds:itemID="{4253F716-55D4-4EA5-B2B0-4D308B0BF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F7B00-E8E7-4628-B571-78CA30CF1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Gerryca Maagad</dc:creator>
  <cp:keywords/>
  <dc:description/>
  <cp:lastModifiedBy>Gerryca Maagad</cp:lastModifiedBy>
  <cp:revision>2</cp:revision>
  <dcterms:created xsi:type="dcterms:W3CDTF">2025-07-01T16:19:00Z</dcterms:created>
  <dcterms:modified xsi:type="dcterms:W3CDTF">2025-07-07T16:55:00Z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